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Borders>
          <w:bottom w:val="single" w:sz="4" w:space="0" w:color="auto"/>
        </w:tblBorders>
        <w:tblLayout w:type="fixed"/>
        <w:tblCellMar>
          <w:left w:w="70" w:type="dxa"/>
          <w:right w:w="70" w:type="dxa"/>
        </w:tblCellMar>
        <w:tblLook w:val="0000"/>
      </w:tblPr>
      <w:tblGrid>
        <w:gridCol w:w="1980"/>
        <w:gridCol w:w="160"/>
        <w:gridCol w:w="7220"/>
      </w:tblGrid>
      <w:tr w:rsidR="00CF0069">
        <w:trPr>
          <w:trHeight w:val="1075"/>
        </w:trPr>
        <w:tc>
          <w:tcPr>
            <w:tcW w:w="1980" w:type="dxa"/>
          </w:tcPr>
          <w:p w:rsidR="00CF0069" w:rsidRDefault="00301F83" w:rsidP="00CF0069">
            <w:pPr>
              <w:tabs>
                <w:tab w:val="left" w:pos="3530"/>
              </w:tabs>
              <w:ind w:right="1064"/>
              <w:rPr>
                <w:sz w:val="22"/>
              </w:rPr>
            </w:pPr>
            <w:r>
              <w:rPr>
                <w:noProof/>
              </w:rPr>
              <w:drawing>
                <wp:anchor distT="0" distB="0" distL="114300" distR="114300" simplePos="0" relativeHeight="251657216" behindDoc="0" locked="0" layoutInCell="1" allowOverlap="1">
                  <wp:simplePos x="0" y="0"/>
                  <wp:positionH relativeFrom="column">
                    <wp:posOffset>-44450</wp:posOffset>
                  </wp:positionH>
                  <wp:positionV relativeFrom="paragraph">
                    <wp:posOffset>-590550</wp:posOffset>
                  </wp:positionV>
                  <wp:extent cx="985520" cy="1214755"/>
                  <wp:effectExtent l="0" t="0" r="0" b="0"/>
                  <wp:wrapNone/>
                  <wp:docPr id="28" name="Picture 28" descr="FOR LETTER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OR LETTER H"/>
                          <pic:cNvPicPr>
                            <a:picLocks noChangeAspect="1" noChangeArrowheads="1"/>
                          </pic:cNvPicPr>
                        </pic:nvPicPr>
                        <pic:blipFill>
                          <a:blip r:embed="rId7"/>
                          <a:srcRect/>
                          <a:stretch>
                            <a:fillRect/>
                          </a:stretch>
                        </pic:blipFill>
                        <pic:spPr bwMode="auto">
                          <a:xfrm>
                            <a:off x="0" y="0"/>
                            <a:ext cx="985520" cy="1214755"/>
                          </a:xfrm>
                          <a:prstGeom prst="rect">
                            <a:avLst/>
                          </a:prstGeom>
                          <a:noFill/>
                          <a:ln w="9525">
                            <a:noFill/>
                            <a:miter lim="800000"/>
                            <a:headEnd/>
                            <a:tailEnd/>
                          </a:ln>
                        </pic:spPr>
                      </pic:pic>
                    </a:graphicData>
                  </a:graphic>
                </wp:anchor>
              </w:drawing>
            </w:r>
          </w:p>
          <w:p w:rsidR="00CF0069" w:rsidRDefault="00CF0069" w:rsidP="009700A9">
            <w:pPr>
              <w:ind w:left="-70"/>
              <w:jc w:val="center"/>
              <w:rPr>
                <w:sz w:val="22"/>
              </w:rPr>
            </w:pPr>
          </w:p>
        </w:tc>
        <w:tc>
          <w:tcPr>
            <w:tcW w:w="160" w:type="dxa"/>
          </w:tcPr>
          <w:p w:rsidR="00CF0069" w:rsidRDefault="00CF0069" w:rsidP="009700A9">
            <w:pPr>
              <w:jc w:val="right"/>
              <w:rPr>
                <w:b/>
                <w:sz w:val="22"/>
              </w:rPr>
            </w:pPr>
          </w:p>
        </w:tc>
        <w:tc>
          <w:tcPr>
            <w:tcW w:w="7220" w:type="dxa"/>
          </w:tcPr>
          <w:p w:rsidR="00CF0069" w:rsidRPr="00D16391" w:rsidRDefault="00CF0069" w:rsidP="00CF0069">
            <w:pPr>
              <w:pStyle w:val="Heading3"/>
              <w:rPr>
                <w:rFonts w:ascii="Georgia" w:hAnsi="Georgia"/>
                <w:sz w:val="40"/>
                <w:szCs w:val="40"/>
              </w:rPr>
            </w:pPr>
            <w:r w:rsidRPr="00D16391">
              <w:rPr>
                <w:rFonts w:ascii="Georgia" w:hAnsi="Georgia"/>
                <w:sz w:val="40"/>
                <w:szCs w:val="40"/>
              </w:rPr>
              <w:t>IRRIGATION SERVICE</w:t>
            </w:r>
            <w:r w:rsidR="008137DE" w:rsidRPr="00D16391">
              <w:rPr>
                <w:rFonts w:ascii="Georgia" w:hAnsi="Georgia"/>
                <w:sz w:val="40"/>
                <w:szCs w:val="40"/>
              </w:rPr>
              <w:t xml:space="preserve"> CENTRE</w:t>
            </w:r>
          </w:p>
          <w:p w:rsidR="00CF0069" w:rsidRPr="00D16391" w:rsidRDefault="00CF0069" w:rsidP="00CF0069">
            <w:pPr>
              <w:jc w:val="center"/>
              <w:rPr>
                <w:sz w:val="28"/>
                <w:szCs w:val="28"/>
              </w:rPr>
            </w:pPr>
            <w:r w:rsidRPr="00D16391">
              <w:rPr>
                <w:rFonts w:ascii="Georgia" w:hAnsi="Georgia"/>
                <w:sz w:val="28"/>
                <w:szCs w:val="28"/>
              </w:rPr>
              <w:t>KOMPONG THOM</w:t>
            </w:r>
          </w:p>
        </w:tc>
      </w:tr>
    </w:tbl>
    <w:p w:rsidR="00CF0069" w:rsidRDefault="008D12C5" w:rsidP="00D16391">
      <w:pPr>
        <w:spacing w:line="24" w:lineRule="atLeast"/>
        <w:jc w:val="right"/>
        <w:rPr>
          <w:rFonts w:ascii="Georgia" w:hAnsi="Georgia"/>
          <w:sz w:val="22"/>
          <w:szCs w:val="22"/>
          <w:lang w:val="en-AU"/>
        </w:rPr>
      </w:pPr>
      <w:r>
        <w:rPr>
          <w:noProof/>
        </w:rPr>
        <w:drawing>
          <wp:anchor distT="0" distB="0" distL="114300" distR="114300" simplePos="0" relativeHeight="251661312" behindDoc="0" locked="0" layoutInCell="1" allowOverlap="1">
            <wp:simplePos x="0" y="0"/>
            <wp:positionH relativeFrom="column">
              <wp:posOffset>5205095</wp:posOffset>
            </wp:positionH>
            <wp:positionV relativeFrom="paragraph">
              <wp:posOffset>102870</wp:posOffset>
            </wp:positionV>
            <wp:extent cx="702945" cy="590550"/>
            <wp:effectExtent l="19050" t="0" r="1905" b="0"/>
            <wp:wrapNone/>
            <wp:docPr id="1" name="Picture 28" descr="C:\Documents and Settings\GRET-SKY\My Documents\Antoine\Projet Cambodge\Food Facility\Procédures\Logo\EU Logo - 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GRET-SKY\My Documents\Antoine\Projet Cambodge\Food Facility\Procédures\Logo\EU Logo - en.jpg"/>
                    <pic:cNvPicPr>
                      <a:picLocks noChangeAspect="1" noChangeArrowheads="1"/>
                    </pic:cNvPicPr>
                  </pic:nvPicPr>
                  <pic:blipFill>
                    <a:blip r:embed="rId8" cstate="print"/>
                    <a:srcRect/>
                    <a:stretch>
                      <a:fillRect/>
                    </a:stretch>
                  </pic:blipFill>
                  <pic:spPr bwMode="auto">
                    <a:xfrm>
                      <a:off x="0" y="0"/>
                      <a:ext cx="702945" cy="590550"/>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simplePos x="0" y="0"/>
            <wp:positionH relativeFrom="column">
              <wp:posOffset>4319270</wp:posOffset>
            </wp:positionH>
            <wp:positionV relativeFrom="paragraph">
              <wp:posOffset>64770</wp:posOffset>
            </wp:positionV>
            <wp:extent cx="771525" cy="657225"/>
            <wp:effectExtent l="19050" t="0" r="9525" b="0"/>
            <wp:wrapNone/>
            <wp:docPr id="29" name="Picture 29" descr="C:\Documents and Settings\GRET-SKY\My Documents\Antoine\Projet Cambodge\AFD\Logo AFD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Documents and Settings\GRET-SKY\My Documents\Antoine\Projet Cambodge\AFD\Logo AFD new.jpg"/>
                    <pic:cNvPicPr>
                      <a:picLocks noChangeAspect="1" noChangeArrowheads="1"/>
                    </pic:cNvPicPr>
                  </pic:nvPicPr>
                  <pic:blipFill>
                    <a:blip r:embed="rId9" cstate="print"/>
                    <a:srcRect/>
                    <a:stretch>
                      <a:fillRect/>
                    </a:stretch>
                  </pic:blipFill>
                  <pic:spPr bwMode="auto">
                    <a:xfrm>
                      <a:off x="0" y="0"/>
                      <a:ext cx="771525" cy="657225"/>
                    </a:xfrm>
                    <a:prstGeom prst="rect">
                      <a:avLst/>
                    </a:prstGeom>
                    <a:noFill/>
                    <a:ln w="9525">
                      <a:noFill/>
                      <a:miter lim="800000"/>
                      <a:headEnd/>
                      <a:tailEnd/>
                    </a:ln>
                  </pic:spPr>
                </pic:pic>
              </a:graphicData>
            </a:graphic>
          </wp:anchor>
        </w:drawing>
      </w:r>
      <w:r w:rsidR="004E49CB" w:rsidRPr="004E49C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0;text-align:left;margin-left:181.5pt;margin-top:8.05pt;width:63pt;height:44.9pt;z-index:251656192;mso-position-horizontal-relative:text;mso-position-vertical-relative:text" fillcolor="window">
            <v:imagedata r:id="rId10" o:title=""/>
          </v:shape>
          <o:OLEObject Type="Embed" ProgID="PBrush" ShapeID="_x0000_s1051" DrawAspect="Content" ObjectID="_1370696611" r:id="rId11"/>
        </w:pict>
      </w:r>
      <w:r>
        <w:rPr>
          <w:noProof/>
        </w:rPr>
        <w:drawing>
          <wp:anchor distT="0" distB="0" distL="114300" distR="114300" simplePos="0" relativeHeight="251658240" behindDoc="0" locked="0" layoutInCell="1" allowOverlap="1">
            <wp:simplePos x="0" y="0"/>
            <wp:positionH relativeFrom="column">
              <wp:posOffset>1576070</wp:posOffset>
            </wp:positionH>
            <wp:positionV relativeFrom="paragraph">
              <wp:posOffset>102870</wp:posOffset>
            </wp:positionV>
            <wp:extent cx="628650" cy="62865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srcRect/>
                    <a:stretch>
                      <a:fillRect/>
                    </a:stretch>
                  </pic:blipFill>
                  <pic:spPr bwMode="auto">
                    <a:xfrm>
                      <a:off x="0" y="0"/>
                      <a:ext cx="628650" cy="628650"/>
                    </a:xfrm>
                    <a:prstGeom prst="rect">
                      <a:avLst/>
                    </a:prstGeom>
                    <a:noFill/>
                    <a:ln w="9525">
                      <a:noFill/>
                      <a:miter lim="800000"/>
                      <a:headEnd/>
                      <a:tailEnd/>
                    </a:ln>
                  </pic:spPr>
                </pic:pic>
              </a:graphicData>
            </a:graphic>
          </wp:anchor>
        </w:drawing>
      </w:r>
    </w:p>
    <w:p w:rsidR="00D16391" w:rsidRDefault="00D16391" w:rsidP="00CF0069">
      <w:pPr>
        <w:spacing w:line="24" w:lineRule="atLeast"/>
        <w:rPr>
          <w:rFonts w:ascii="Georgia" w:hAnsi="Georgia"/>
          <w:sz w:val="22"/>
          <w:szCs w:val="22"/>
          <w:lang w:val="en-AU"/>
        </w:rPr>
      </w:pPr>
      <w:r>
        <w:rPr>
          <w:rFonts w:ascii="Georgia" w:hAnsi="Georgia"/>
          <w:sz w:val="22"/>
          <w:szCs w:val="22"/>
          <w:lang w:val="en-AU"/>
        </w:rPr>
        <w:t>Project</w:t>
      </w:r>
      <w:r w:rsidR="00527173">
        <w:rPr>
          <w:rFonts w:ascii="Georgia" w:hAnsi="Georgia"/>
          <w:sz w:val="22"/>
          <w:szCs w:val="22"/>
          <w:lang w:val="en-AU"/>
        </w:rPr>
        <w:tab/>
      </w:r>
      <w:r w:rsidR="008D12C5">
        <w:rPr>
          <w:rFonts w:ascii="Georgia" w:hAnsi="Georgia"/>
          <w:sz w:val="22"/>
          <w:szCs w:val="22"/>
          <w:lang w:val="en-AU"/>
        </w:rPr>
        <w:t xml:space="preserve"> implemented by</w:t>
      </w:r>
      <w:r w:rsidR="008D12C5">
        <w:rPr>
          <w:rFonts w:ascii="Georgia" w:hAnsi="Georgia"/>
          <w:sz w:val="22"/>
          <w:szCs w:val="22"/>
          <w:lang w:val="en-AU"/>
        </w:rPr>
        <w:tab/>
      </w:r>
      <w:r w:rsidR="008D12C5">
        <w:rPr>
          <w:rFonts w:ascii="Georgia" w:hAnsi="Georgia"/>
          <w:sz w:val="22"/>
          <w:szCs w:val="22"/>
          <w:lang w:val="en-AU"/>
        </w:rPr>
        <w:tab/>
      </w:r>
      <w:r w:rsidR="008D12C5">
        <w:rPr>
          <w:rFonts w:ascii="Georgia" w:hAnsi="Georgia"/>
          <w:sz w:val="22"/>
          <w:szCs w:val="22"/>
          <w:lang w:val="en-AU"/>
        </w:rPr>
        <w:tab/>
        <w:t xml:space="preserve">              </w:t>
      </w:r>
      <w:r w:rsidR="005E6BBF">
        <w:rPr>
          <w:rFonts w:ascii="Georgia" w:hAnsi="Georgia"/>
          <w:sz w:val="22"/>
          <w:szCs w:val="22"/>
          <w:lang w:val="en-AU"/>
        </w:rPr>
        <w:t>and financed by</w:t>
      </w:r>
    </w:p>
    <w:p w:rsidR="00D16391" w:rsidRDefault="00D16391" w:rsidP="00CF0069">
      <w:pPr>
        <w:spacing w:line="24" w:lineRule="atLeast"/>
        <w:rPr>
          <w:rFonts w:ascii="Georgia" w:hAnsi="Georgia"/>
          <w:sz w:val="22"/>
          <w:szCs w:val="22"/>
          <w:lang w:val="en-AU"/>
        </w:rPr>
      </w:pPr>
    </w:p>
    <w:p w:rsidR="008D12C5" w:rsidRDefault="008D12C5" w:rsidP="00CF0069">
      <w:pPr>
        <w:spacing w:line="24" w:lineRule="atLeast"/>
        <w:rPr>
          <w:rFonts w:ascii="Georgia" w:hAnsi="Georgia"/>
          <w:sz w:val="22"/>
          <w:szCs w:val="22"/>
          <w:lang w:val="en-AU"/>
        </w:rPr>
      </w:pPr>
    </w:p>
    <w:p w:rsidR="00D16391" w:rsidRDefault="00D16391" w:rsidP="00D16391">
      <w:pPr>
        <w:pBdr>
          <w:bottom w:val="single" w:sz="4" w:space="1" w:color="auto"/>
        </w:pBdr>
        <w:spacing w:line="24" w:lineRule="atLeast"/>
        <w:rPr>
          <w:rFonts w:ascii="Georgia" w:hAnsi="Georgia"/>
          <w:sz w:val="22"/>
          <w:szCs w:val="22"/>
          <w:lang w:val="en-AU"/>
        </w:rPr>
      </w:pPr>
    </w:p>
    <w:p w:rsidR="00D16391" w:rsidRPr="008137DE" w:rsidRDefault="00D16391" w:rsidP="00CF0069">
      <w:pPr>
        <w:spacing w:line="24" w:lineRule="atLeast"/>
        <w:rPr>
          <w:rFonts w:ascii="Georgia" w:hAnsi="Georgia"/>
          <w:sz w:val="22"/>
          <w:szCs w:val="22"/>
          <w:lang w:val="en-AU"/>
        </w:rPr>
      </w:pPr>
    </w:p>
    <w:p w:rsidR="00DD33C9" w:rsidRPr="00FA1E44" w:rsidRDefault="00647347" w:rsidP="00FA1E44">
      <w:pPr>
        <w:tabs>
          <w:tab w:val="left" w:pos="900"/>
        </w:tabs>
        <w:spacing w:line="24" w:lineRule="atLeast"/>
        <w:ind w:left="900" w:hanging="900"/>
        <w:jc w:val="both"/>
        <w:rPr>
          <w:rFonts w:ascii="Georgia" w:hAnsi="Georgia"/>
          <w:b/>
          <w:sz w:val="22"/>
          <w:szCs w:val="22"/>
        </w:rPr>
      </w:pPr>
      <w:r>
        <w:rPr>
          <w:rFonts w:ascii="Georgia" w:hAnsi="Georgia"/>
          <w:b/>
          <w:sz w:val="22"/>
          <w:szCs w:val="22"/>
        </w:rPr>
        <w:t>Minutes</w:t>
      </w:r>
      <w:r w:rsidR="00107C38">
        <w:rPr>
          <w:rFonts w:ascii="Georgia" w:hAnsi="Georgia"/>
          <w:b/>
          <w:sz w:val="22"/>
          <w:szCs w:val="22"/>
        </w:rPr>
        <w:t xml:space="preserve"> of</w:t>
      </w:r>
      <w:r w:rsidR="00DD33C9" w:rsidRPr="00F8372E">
        <w:rPr>
          <w:rFonts w:ascii="Georgia" w:hAnsi="Georgia"/>
          <w:b/>
          <w:sz w:val="22"/>
          <w:szCs w:val="22"/>
        </w:rPr>
        <w:t xml:space="preserve"> </w:t>
      </w:r>
      <w:r w:rsidR="00107C38">
        <w:rPr>
          <w:rFonts w:ascii="Georgia" w:hAnsi="Georgia"/>
          <w:b/>
          <w:sz w:val="22"/>
          <w:szCs w:val="22"/>
        </w:rPr>
        <w:t>the</w:t>
      </w:r>
      <w:r w:rsidR="00DD33C9" w:rsidRPr="00F8372E">
        <w:rPr>
          <w:rFonts w:ascii="Georgia" w:hAnsi="Georgia"/>
          <w:b/>
          <w:sz w:val="22"/>
          <w:szCs w:val="22"/>
        </w:rPr>
        <w:t xml:space="preserve"> </w:t>
      </w:r>
      <w:r w:rsidR="001046F5">
        <w:rPr>
          <w:rFonts w:ascii="Georgia" w:hAnsi="Georgia"/>
          <w:b/>
          <w:sz w:val="22"/>
          <w:szCs w:val="22"/>
        </w:rPr>
        <w:t>8</w:t>
      </w:r>
      <w:r w:rsidR="00D43DA6" w:rsidRPr="00D43DA6">
        <w:rPr>
          <w:rFonts w:ascii="Georgia" w:hAnsi="Georgia"/>
          <w:b/>
          <w:sz w:val="22"/>
          <w:szCs w:val="22"/>
          <w:vertAlign w:val="superscript"/>
        </w:rPr>
        <w:t>th</w:t>
      </w:r>
      <w:r w:rsidR="00FA1E44">
        <w:rPr>
          <w:rFonts w:ascii="Georgia" w:hAnsi="Georgia"/>
          <w:b/>
          <w:sz w:val="22"/>
          <w:szCs w:val="22"/>
        </w:rPr>
        <w:t xml:space="preserve"> </w:t>
      </w:r>
      <w:r w:rsidR="00107C38">
        <w:rPr>
          <w:rFonts w:ascii="Georgia" w:hAnsi="Georgia"/>
          <w:b/>
          <w:sz w:val="22"/>
          <w:szCs w:val="22"/>
        </w:rPr>
        <w:t>project management meeting</w:t>
      </w:r>
    </w:p>
    <w:p w:rsidR="00DD33C9" w:rsidRDefault="00DD33C9" w:rsidP="00DD33C9">
      <w:pPr>
        <w:spacing w:line="24" w:lineRule="atLeast"/>
        <w:jc w:val="both"/>
        <w:rPr>
          <w:rFonts w:ascii="Georgia" w:hAnsi="Georgia"/>
          <w:sz w:val="22"/>
          <w:szCs w:val="22"/>
        </w:rPr>
      </w:pPr>
    </w:p>
    <w:p w:rsidR="003C10C6" w:rsidRPr="008137DE" w:rsidRDefault="007776C3" w:rsidP="00DD33C9">
      <w:pPr>
        <w:spacing w:line="24" w:lineRule="atLeast"/>
        <w:jc w:val="both"/>
        <w:rPr>
          <w:rFonts w:ascii="Georgia" w:hAnsi="Georgia"/>
          <w:sz w:val="22"/>
          <w:szCs w:val="22"/>
        </w:rPr>
      </w:pPr>
      <w:r w:rsidRPr="007776C3">
        <w:rPr>
          <w:rFonts w:ascii="Georgia" w:hAnsi="Georgia"/>
          <w:sz w:val="22"/>
          <w:szCs w:val="22"/>
          <w:u w:val="single"/>
        </w:rPr>
        <w:t>Expected a</w:t>
      </w:r>
      <w:r w:rsidR="00107C38" w:rsidRPr="007776C3">
        <w:rPr>
          <w:rFonts w:ascii="Georgia" w:hAnsi="Georgia"/>
          <w:sz w:val="22"/>
          <w:szCs w:val="22"/>
          <w:u w:val="single"/>
        </w:rPr>
        <w:t>ttendance:</w:t>
      </w:r>
      <w:r w:rsidR="00647347">
        <w:rPr>
          <w:rFonts w:ascii="Georgia" w:hAnsi="Georgia"/>
          <w:sz w:val="22"/>
          <w:szCs w:val="22"/>
        </w:rPr>
        <w:t xml:space="preserve"> Sophak,</w:t>
      </w:r>
      <w:r w:rsidR="008523A7">
        <w:rPr>
          <w:rFonts w:ascii="Georgia" w:hAnsi="Georgia"/>
          <w:sz w:val="22"/>
          <w:szCs w:val="22"/>
        </w:rPr>
        <w:t xml:space="preserve"> Sophanna</w:t>
      </w:r>
      <w:r>
        <w:rPr>
          <w:rFonts w:ascii="Georgia" w:hAnsi="Georgia"/>
          <w:sz w:val="22"/>
          <w:szCs w:val="22"/>
        </w:rPr>
        <w:t xml:space="preserve">, </w:t>
      </w:r>
      <w:r w:rsidR="00107C38">
        <w:rPr>
          <w:rFonts w:ascii="Georgia" w:hAnsi="Georgia"/>
          <w:sz w:val="22"/>
          <w:szCs w:val="22"/>
        </w:rPr>
        <w:t>Antoine</w:t>
      </w:r>
      <w:r w:rsidR="009461A0">
        <w:rPr>
          <w:rFonts w:ascii="Georgia" w:hAnsi="Georgia"/>
          <w:sz w:val="22"/>
          <w:szCs w:val="22"/>
        </w:rPr>
        <w:t>, Kanhnha</w:t>
      </w:r>
    </w:p>
    <w:p w:rsidR="007776C3" w:rsidRDefault="007776C3" w:rsidP="00DD33C9">
      <w:pPr>
        <w:spacing w:line="24" w:lineRule="atLeast"/>
        <w:jc w:val="both"/>
        <w:rPr>
          <w:rFonts w:ascii="Georgia" w:hAnsi="Georgia"/>
          <w:sz w:val="22"/>
          <w:szCs w:val="22"/>
          <w:u w:val="single"/>
        </w:rPr>
      </w:pPr>
    </w:p>
    <w:p w:rsidR="00DD33C9" w:rsidRDefault="00DD33C9" w:rsidP="00DD33C9">
      <w:pPr>
        <w:spacing w:line="24" w:lineRule="atLeast"/>
        <w:jc w:val="both"/>
        <w:rPr>
          <w:rFonts w:ascii="Georgia" w:hAnsi="Georgia"/>
          <w:sz w:val="22"/>
          <w:szCs w:val="22"/>
        </w:rPr>
      </w:pPr>
      <w:r w:rsidRPr="00F8372E">
        <w:rPr>
          <w:rFonts w:ascii="Georgia" w:hAnsi="Georgia"/>
          <w:sz w:val="22"/>
          <w:szCs w:val="22"/>
          <w:u w:val="single"/>
        </w:rPr>
        <w:t>Venue:</w:t>
      </w:r>
      <w:r w:rsidRPr="00F8372E">
        <w:rPr>
          <w:rFonts w:ascii="Georgia" w:hAnsi="Georgia"/>
          <w:sz w:val="22"/>
          <w:szCs w:val="22"/>
        </w:rPr>
        <w:tab/>
      </w:r>
      <w:r w:rsidRPr="00F8372E">
        <w:rPr>
          <w:rFonts w:ascii="Georgia" w:hAnsi="Georgia"/>
          <w:sz w:val="22"/>
          <w:szCs w:val="22"/>
        </w:rPr>
        <w:tab/>
      </w:r>
      <w:r w:rsidRPr="00F8372E">
        <w:rPr>
          <w:rFonts w:ascii="Georgia" w:hAnsi="Georgia"/>
          <w:sz w:val="22"/>
          <w:szCs w:val="22"/>
        </w:rPr>
        <w:tab/>
      </w:r>
      <w:r w:rsidR="00647347">
        <w:rPr>
          <w:rFonts w:ascii="Georgia" w:hAnsi="Georgia"/>
          <w:sz w:val="22"/>
          <w:szCs w:val="22"/>
        </w:rPr>
        <w:t>ISC</w:t>
      </w:r>
      <w:r>
        <w:rPr>
          <w:rFonts w:ascii="Georgia" w:hAnsi="Georgia"/>
          <w:sz w:val="22"/>
          <w:szCs w:val="22"/>
        </w:rPr>
        <w:t xml:space="preserve"> office</w:t>
      </w:r>
      <w:r w:rsidR="000C3996">
        <w:rPr>
          <w:rFonts w:ascii="Georgia" w:hAnsi="Georgia"/>
          <w:sz w:val="22"/>
          <w:szCs w:val="22"/>
        </w:rPr>
        <w:t xml:space="preserve">, </w:t>
      </w:r>
      <w:r w:rsidR="00647347">
        <w:rPr>
          <w:rFonts w:ascii="Georgia" w:hAnsi="Georgia"/>
          <w:sz w:val="22"/>
          <w:szCs w:val="22"/>
        </w:rPr>
        <w:t>Kompong Thom</w:t>
      </w:r>
    </w:p>
    <w:p w:rsidR="00DD33C9" w:rsidRDefault="00EC2F9D" w:rsidP="00DD33C9">
      <w:pPr>
        <w:spacing w:line="24" w:lineRule="atLeast"/>
        <w:jc w:val="both"/>
        <w:rPr>
          <w:rFonts w:ascii="Georgia" w:hAnsi="Georgia"/>
          <w:sz w:val="22"/>
          <w:szCs w:val="22"/>
        </w:rPr>
      </w:pPr>
      <w:r>
        <w:rPr>
          <w:rFonts w:ascii="Georgia" w:hAnsi="Georgia"/>
          <w:sz w:val="22"/>
          <w:szCs w:val="22"/>
        </w:rPr>
        <w:tab/>
      </w:r>
      <w:r>
        <w:rPr>
          <w:rFonts w:ascii="Georgia" w:hAnsi="Georgia"/>
          <w:sz w:val="22"/>
          <w:szCs w:val="22"/>
        </w:rPr>
        <w:tab/>
      </w:r>
      <w:r>
        <w:rPr>
          <w:rFonts w:ascii="Georgia" w:hAnsi="Georgia"/>
          <w:sz w:val="22"/>
          <w:szCs w:val="22"/>
        </w:rPr>
        <w:tab/>
      </w:r>
      <w:r w:rsidR="001046F5">
        <w:rPr>
          <w:rFonts w:ascii="Georgia" w:hAnsi="Georgia"/>
          <w:sz w:val="22"/>
          <w:szCs w:val="22"/>
        </w:rPr>
        <w:t>24</w:t>
      </w:r>
      <w:r w:rsidR="009461A0">
        <w:rPr>
          <w:rFonts w:ascii="Georgia" w:hAnsi="Georgia"/>
          <w:sz w:val="22"/>
          <w:szCs w:val="22"/>
        </w:rPr>
        <w:t xml:space="preserve"> </w:t>
      </w:r>
      <w:r w:rsidR="001046F5">
        <w:rPr>
          <w:rFonts w:ascii="Georgia" w:hAnsi="Georgia"/>
          <w:sz w:val="22"/>
          <w:szCs w:val="22"/>
        </w:rPr>
        <w:t>June</w:t>
      </w:r>
      <w:r w:rsidR="00675544">
        <w:rPr>
          <w:rFonts w:ascii="Georgia" w:hAnsi="Georgia"/>
          <w:sz w:val="22"/>
          <w:szCs w:val="22"/>
        </w:rPr>
        <w:t xml:space="preserve"> 201</w:t>
      </w:r>
      <w:r w:rsidR="000C3996">
        <w:rPr>
          <w:rFonts w:ascii="Georgia" w:hAnsi="Georgia"/>
          <w:sz w:val="22"/>
          <w:szCs w:val="22"/>
        </w:rPr>
        <w:t>1</w:t>
      </w:r>
    </w:p>
    <w:p w:rsidR="00DD33C9" w:rsidRPr="00F8372E" w:rsidRDefault="00EC2F9D" w:rsidP="00DD33C9">
      <w:pPr>
        <w:spacing w:line="24" w:lineRule="atLeast"/>
        <w:jc w:val="both"/>
        <w:rPr>
          <w:rFonts w:ascii="Georgia" w:hAnsi="Georgia"/>
          <w:sz w:val="22"/>
          <w:szCs w:val="22"/>
        </w:rPr>
      </w:pPr>
      <w:r>
        <w:rPr>
          <w:rFonts w:ascii="Georgia" w:hAnsi="Georgia"/>
          <w:sz w:val="22"/>
          <w:szCs w:val="22"/>
        </w:rPr>
        <w:tab/>
      </w:r>
      <w:r>
        <w:rPr>
          <w:rFonts w:ascii="Georgia" w:hAnsi="Georgia"/>
          <w:sz w:val="22"/>
          <w:szCs w:val="22"/>
        </w:rPr>
        <w:tab/>
      </w:r>
      <w:r>
        <w:rPr>
          <w:rFonts w:ascii="Georgia" w:hAnsi="Georgia"/>
          <w:sz w:val="22"/>
          <w:szCs w:val="22"/>
        </w:rPr>
        <w:tab/>
      </w:r>
      <w:r w:rsidR="001046F5">
        <w:rPr>
          <w:rFonts w:ascii="Georgia" w:hAnsi="Georgia"/>
          <w:sz w:val="22"/>
          <w:szCs w:val="22"/>
        </w:rPr>
        <w:t>8:3</w:t>
      </w:r>
      <w:r w:rsidR="000C3996">
        <w:rPr>
          <w:rFonts w:ascii="Georgia" w:hAnsi="Georgia"/>
          <w:sz w:val="22"/>
          <w:szCs w:val="22"/>
        </w:rPr>
        <w:t>0</w:t>
      </w:r>
      <w:r w:rsidR="00594317">
        <w:rPr>
          <w:rFonts w:ascii="Georgia" w:hAnsi="Georgia"/>
          <w:sz w:val="22"/>
          <w:szCs w:val="22"/>
        </w:rPr>
        <w:t xml:space="preserve"> to </w:t>
      </w:r>
      <w:r w:rsidR="001046F5">
        <w:rPr>
          <w:rFonts w:ascii="Georgia" w:hAnsi="Georgia"/>
          <w:sz w:val="22"/>
          <w:szCs w:val="22"/>
        </w:rPr>
        <w:t>12:0</w:t>
      </w:r>
      <w:r w:rsidR="00107C38">
        <w:rPr>
          <w:rFonts w:ascii="Georgia" w:hAnsi="Georgia"/>
          <w:sz w:val="22"/>
          <w:szCs w:val="22"/>
        </w:rPr>
        <w:t>0</w:t>
      </w:r>
    </w:p>
    <w:p w:rsidR="003C10C6" w:rsidRDefault="003C10C6" w:rsidP="009461A0">
      <w:pPr>
        <w:tabs>
          <w:tab w:val="left" w:pos="2715"/>
        </w:tabs>
        <w:spacing w:line="24" w:lineRule="atLeast"/>
        <w:jc w:val="both"/>
        <w:rPr>
          <w:rFonts w:ascii="Georgia" w:hAnsi="Georgia"/>
          <w:sz w:val="22"/>
          <w:szCs w:val="22"/>
        </w:rPr>
      </w:pPr>
    </w:p>
    <w:p w:rsidR="008A4932" w:rsidRDefault="006B2544" w:rsidP="00655AAD">
      <w:pPr>
        <w:pStyle w:val="BodyText3"/>
        <w:numPr>
          <w:ilvl w:val="0"/>
          <w:numId w:val="1"/>
        </w:numPr>
        <w:spacing w:line="26" w:lineRule="atLeast"/>
        <w:jc w:val="both"/>
        <w:rPr>
          <w:rFonts w:ascii="Georgia" w:hAnsi="Georgia"/>
          <w:iCs/>
          <w:sz w:val="22"/>
          <w:szCs w:val="22"/>
        </w:rPr>
      </w:pPr>
      <w:r>
        <w:rPr>
          <w:rFonts w:ascii="Georgia" w:hAnsi="Georgia"/>
          <w:iCs/>
          <w:sz w:val="22"/>
          <w:szCs w:val="22"/>
        </w:rPr>
        <w:t>HR issues</w:t>
      </w:r>
      <w:r w:rsidR="009461A0">
        <w:rPr>
          <w:rFonts w:ascii="Georgia" w:hAnsi="Georgia"/>
          <w:iCs/>
          <w:sz w:val="22"/>
          <w:szCs w:val="22"/>
        </w:rPr>
        <w:t xml:space="preserve">: </w:t>
      </w:r>
    </w:p>
    <w:p w:rsidR="009461A0" w:rsidRDefault="0043514E" w:rsidP="00655AAD">
      <w:pPr>
        <w:pStyle w:val="BodyText3"/>
        <w:numPr>
          <w:ilvl w:val="0"/>
          <w:numId w:val="9"/>
        </w:numPr>
        <w:spacing w:line="26" w:lineRule="atLeast"/>
        <w:ind w:left="360"/>
        <w:jc w:val="both"/>
        <w:rPr>
          <w:rFonts w:ascii="Georgia" w:hAnsi="Georgia"/>
          <w:iCs/>
          <w:sz w:val="22"/>
          <w:szCs w:val="22"/>
        </w:rPr>
      </w:pPr>
      <w:r>
        <w:rPr>
          <w:rFonts w:ascii="Georgia" w:hAnsi="Georgia"/>
          <w:iCs/>
          <w:sz w:val="22"/>
          <w:szCs w:val="22"/>
        </w:rPr>
        <w:t>Sophak will interview some ITC student next week for the position of t</w:t>
      </w:r>
      <w:r w:rsidR="009461A0" w:rsidRPr="008A4932">
        <w:rPr>
          <w:rFonts w:ascii="Georgia" w:hAnsi="Georgia"/>
          <w:iCs/>
          <w:sz w:val="22"/>
          <w:szCs w:val="22"/>
        </w:rPr>
        <w:t xml:space="preserve">echnical </w:t>
      </w:r>
      <w:r w:rsidR="00394FEB" w:rsidRPr="008A4932">
        <w:rPr>
          <w:rFonts w:ascii="Georgia" w:hAnsi="Georgia"/>
          <w:iCs/>
          <w:sz w:val="22"/>
          <w:szCs w:val="22"/>
        </w:rPr>
        <w:t>assistant</w:t>
      </w:r>
      <w:r>
        <w:rPr>
          <w:rFonts w:ascii="Georgia" w:hAnsi="Georgia"/>
          <w:iCs/>
          <w:sz w:val="22"/>
          <w:szCs w:val="22"/>
        </w:rPr>
        <w:t>.</w:t>
      </w:r>
    </w:p>
    <w:p w:rsidR="0043514E" w:rsidRDefault="0043514E" w:rsidP="00655AAD">
      <w:pPr>
        <w:pStyle w:val="BodyText3"/>
        <w:numPr>
          <w:ilvl w:val="0"/>
          <w:numId w:val="9"/>
        </w:numPr>
        <w:spacing w:line="26" w:lineRule="atLeast"/>
        <w:ind w:left="360"/>
        <w:jc w:val="both"/>
        <w:rPr>
          <w:rFonts w:ascii="Georgia" w:hAnsi="Georgia"/>
          <w:iCs/>
          <w:sz w:val="22"/>
          <w:szCs w:val="22"/>
        </w:rPr>
      </w:pPr>
      <w:r>
        <w:rPr>
          <w:rFonts w:ascii="Georgia" w:hAnsi="Georgia"/>
          <w:iCs/>
          <w:sz w:val="22"/>
          <w:szCs w:val="22"/>
        </w:rPr>
        <w:t>We have to extend the CEDAC – GRET agreement for Sophak position from end of June up to end of this year.</w:t>
      </w:r>
    </w:p>
    <w:p w:rsidR="0043514E" w:rsidRDefault="0043514E" w:rsidP="00655AAD">
      <w:pPr>
        <w:pStyle w:val="BodyText3"/>
        <w:numPr>
          <w:ilvl w:val="0"/>
          <w:numId w:val="9"/>
        </w:numPr>
        <w:spacing w:line="26" w:lineRule="atLeast"/>
        <w:ind w:left="360"/>
        <w:jc w:val="both"/>
        <w:rPr>
          <w:rFonts w:ascii="Georgia" w:hAnsi="Georgia"/>
          <w:iCs/>
          <w:sz w:val="22"/>
          <w:szCs w:val="22"/>
        </w:rPr>
      </w:pPr>
      <w:r>
        <w:rPr>
          <w:rFonts w:ascii="Georgia" w:hAnsi="Georgia"/>
          <w:iCs/>
          <w:sz w:val="22"/>
          <w:szCs w:val="22"/>
        </w:rPr>
        <w:t>All staff, except two on probation, will have to sign new contract with GRET to update their salary level and their end of contract date if needed. We extend all existing contract up to end of this year.</w:t>
      </w:r>
    </w:p>
    <w:p w:rsidR="00FE5664" w:rsidRPr="008A4932" w:rsidRDefault="00FE5664" w:rsidP="00FE5664">
      <w:pPr>
        <w:pStyle w:val="BodyText3"/>
        <w:spacing w:line="26" w:lineRule="atLeast"/>
        <w:jc w:val="both"/>
        <w:rPr>
          <w:rFonts w:ascii="Georgia" w:hAnsi="Georgia"/>
          <w:iCs/>
          <w:sz w:val="22"/>
          <w:szCs w:val="22"/>
        </w:rPr>
      </w:pPr>
    </w:p>
    <w:p w:rsidR="00394FEB" w:rsidRDefault="00394FEB" w:rsidP="00655AAD">
      <w:pPr>
        <w:pStyle w:val="BodyText3"/>
        <w:numPr>
          <w:ilvl w:val="0"/>
          <w:numId w:val="1"/>
        </w:numPr>
        <w:spacing w:line="26" w:lineRule="atLeast"/>
        <w:jc w:val="both"/>
        <w:rPr>
          <w:rFonts w:ascii="Georgia" w:hAnsi="Georgia"/>
          <w:iCs/>
          <w:sz w:val="22"/>
          <w:szCs w:val="22"/>
        </w:rPr>
      </w:pPr>
      <w:r>
        <w:rPr>
          <w:rFonts w:ascii="Georgia" w:hAnsi="Georgia"/>
          <w:iCs/>
          <w:sz w:val="22"/>
          <w:szCs w:val="22"/>
        </w:rPr>
        <w:t>ISC institutionalization:</w:t>
      </w:r>
    </w:p>
    <w:p w:rsidR="00394FEB" w:rsidRDefault="00394FEB" w:rsidP="00655AAD">
      <w:pPr>
        <w:pStyle w:val="BodyText3"/>
        <w:numPr>
          <w:ilvl w:val="0"/>
          <w:numId w:val="6"/>
        </w:numPr>
        <w:spacing w:line="26" w:lineRule="atLeast"/>
        <w:jc w:val="both"/>
        <w:rPr>
          <w:rFonts w:ascii="Georgia" w:hAnsi="Georgia"/>
          <w:iCs/>
          <w:sz w:val="22"/>
          <w:szCs w:val="22"/>
        </w:rPr>
      </w:pPr>
      <w:r>
        <w:rPr>
          <w:rFonts w:ascii="Georgia" w:hAnsi="Georgia"/>
          <w:iCs/>
          <w:sz w:val="22"/>
          <w:szCs w:val="22"/>
        </w:rPr>
        <w:t>Results &amp; minutes of the workshop</w:t>
      </w:r>
    </w:p>
    <w:p w:rsidR="0043514E" w:rsidRDefault="0043514E" w:rsidP="00655AAD">
      <w:pPr>
        <w:pStyle w:val="BodyText3"/>
        <w:spacing w:line="26" w:lineRule="atLeast"/>
        <w:jc w:val="both"/>
        <w:rPr>
          <w:rFonts w:ascii="Georgia" w:hAnsi="Georgia"/>
          <w:iCs/>
          <w:sz w:val="22"/>
          <w:szCs w:val="22"/>
        </w:rPr>
      </w:pPr>
      <w:r>
        <w:rPr>
          <w:rFonts w:ascii="Georgia" w:hAnsi="Georgia"/>
          <w:iCs/>
          <w:sz w:val="22"/>
          <w:szCs w:val="22"/>
        </w:rPr>
        <w:t xml:space="preserve">The ISC team will write a report about all decisions proposed during the workshop in order to provide a feed-back to people who could not participate. </w:t>
      </w:r>
    </w:p>
    <w:p w:rsidR="00394FEB" w:rsidRDefault="00394FEB" w:rsidP="00655AAD">
      <w:pPr>
        <w:pStyle w:val="BodyText3"/>
        <w:numPr>
          <w:ilvl w:val="0"/>
          <w:numId w:val="6"/>
        </w:numPr>
        <w:spacing w:line="26" w:lineRule="atLeast"/>
        <w:jc w:val="both"/>
        <w:rPr>
          <w:rFonts w:ascii="Georgia" w:hAnsi="Georgia"/>
          <w:iCs/>
          <w:sz w:val="22"/>
          <w:szCs w:val="22"/>
        </w:rPr>
      </w:pPr>
      <w:r>
        <w:rPr>
          <w:rFonts w:ascii="Georgia" w:hAnsi="Georgia"/>
          <w:iCs/>
          <w:sz w:val="22"/>
          <w:szCs w:val="22"/>
        </w:rPr>
        <w:t>Advisory committee role and organization</w:t>
      </w:r>
    </w:p>
    <w:p w:rsidR="0043514E" w:rsidRDefault="0043514E" w:rsidP="00655AAD">
      <w:pPr>
        <w:pStyle w:val="BodyText3"/>
        <w:spacing w:line="26" w:lineRule="atLeast"/>
        <w:jc w:val="both"/>
        <w:rPr>
          <w:rFonts w:ascii="Georgia" w:hAnsi="Georgia"/>
          <w:iCs/>
          <w:sz w:val="22"/>
          <w:szCs w:val="22"/>
        </w:rPr>
      </w:pPr>
      <w:r>
        <w:rPr>
          <w:rFonts w:ascii="Georgia" w:hAnsi="Georgia"/>
          <w:iCs/>
          <w:sz w:val="22"/>
          <w:szCs w:val="22"/>
        </w:rPr>
        <w:t xml:space="preserve">The participants of the workshop have agreed at unanimity to set up an advisory committee even though it was made facultative in our propositions. </w:t>
      </w:r>
    </w:p>
    <w:p w:rsidR="0043514E" w:rsidRDefault="0043514E" w:rsidP="00655AAD">
      <w:pPr>
        <w:pStyle w:val="BodyText3"/>
        <w:spacing w:line="26" w:lineRule="atLeast"/>
        <w:jc w:val="both"/>
        <w:rPr>
          <w:rFonts w:ascii="Georgia" w:hAnsi="Georgia"/>
          <w:iCs/>
          <w:sz w:val="22"/>
          <w:szCs w:val="22"/>
        </w:rPr>
      </w:pPr>
      <w:r>
        <w:rPr>
          <w:rFonts w:ascii="Georgia" w:hAnsi="Georgia"/>
          <w:iCs/>
          <w:sz w:val="22"/>
          <w:szCs w:val="22"/>
        </w:rPr>
        <w:t>What could be the AC role?</w:t>
      </w:r>
    </w:p>
    <w:p w:rsidR="0043514E" w:rsidRDefault="0043514E" w:rsidP="00655AAD">
      <w:pPr>
        <w:pStyle w:val="BodyText3"/>
        <w:numPr>
          <w:ilvl w:val="0"/>
          <w:numId w:val="9"/>
        </w:numPr>
        <w:spacing w:line="26" w:lineRule="atLeast"/>
        <w:ind w:left="360"/>
        <w:jc w:val="both"/>
        <w:rPr>
          <w:rFonts w:ascii="Georgia" w:hAnsi="Georgia"/>
          <w:iCs/>
          <w:sz w:val="22"/>
          <w:szCs w:val="22"/>
        </w:rPr>
      </w:pPr>
      <w:r>
        <w:rPr>
          <w:rFonts w:ascii="Georgia" w:hAnsi="Georgia"/>
          <w:iCs/>
          <w:sz w:val="22"/>
          <w:szCs w:val="22"/>
        </w:rPr>
        <w:t>Advise the Management Board and the Team about the ISC strategy and activity program</w:t>
      </w:r>
    </w:p>
    <w:p w:rsidR="0043514E" w:rsidRDefault="0043514E" w:rsidP="00655AAD">
      <w:pPr>
        <w:pStyle w:val="BodyText3"/>
        <w:numPr>
          <w:ilvl w:val="0"/>
          <w:numId w:val="9"/>
        </w:numPr>
        <w:spacing w:line="26" w:lineRule="atLeast"/>
        <w:ind w:left="360"/>
        <w:jc w:val="both"/>
        <w:rPr>
          <w:rFonts w:ascii="Georgia" w:hAnsi="Georgia"/>
          <w:iCs/>
          <w:sz w:val="22"/>
          <w:szCs w:val="22"/>
        </w:rPr>
      </w:pPr>
      <w:r>
        <w:rPr>
          <w:rFonts w:ascii="Georgia" w:hAnsi="Georgia"/>
          <w:iCs/>
          <w:sz w:val="22"/>
          <w:szCs w:val="22"/>
        </w:rPr>
        <w:t xml:space="preserve">Provide </w:t>
      </w:r>
      <w:r w:rsidR="00655AAD">
        <w:rPr>
          <w:rFonts w:ascii="Georgia" w:hAnsi="Georgia"/>
          <w:iCs/>
          <w:sz w:val="22"/>
          <w:szCs w:val="22"/>
        </w:rPr>
        <w:t>advices on technical and financial matters</w:t>
      </w:r>
    </w:p>
    <w:p w:rsidR="00655AAD" w:rsidRDefault="00655AAD" w:rsidP="00655AAD">
      <w:pPr>
        <w:pStyle w:val="BodyText3"/>
        <w:numPr>
          <w:ilvl w:val="0"/>
          <w:numId w:val="9"/>
        </w:numPr>
        <w:spacing w:line="26" w:lineRule="atLeast"/>
        <w:ind w:left="360"/>
        <w:jc w:val="both"/>
        <w:rPr>
          <w:rFonts w:ascii="Georgia" w:hAnsi="Georgia"/>
          <w:iCs/>
          <w:sz w:val="22"/>
          <w:szCs w:val="22"/>
        </w:rPr>
      </w:pPr>
      <w:r>
        <w:rPr>
          <w:rFonts w:ascii="Georgia" w:hAnsi="Georgia"/>
          <w:iCs/>
          <w:sz w:val="22"/>
          <w:szCs w:val="22"/>
        </w:rPr>
        <w:t>Promote ISC approaches towards other stakeholders</w:t>
      </w:r>
    </w:p>
    <w:p w:rsidR="00655AAD" w:rsidRDefault="00655AAD" w:rsidP="00655AAD">
      <w:pPr>
        <w:pStyle w:val="BodyText3"/>
        <w:numPr>
          <w:ilvl w:val="0"/>
          <w:numId w:val="9"/>
        </w:numPr>
        <w:spacing w:line="26" w:lineRule="atLeast"/>
        <w:ind w:left="360"/>
        <w:jc w:val="both"/>
        <w:rPr>
          <w:rFonts w:ascii="Georgia" w:hAnsi="Georgia"/>
          <w:iCs/>
          <w:sz w:val="22"/>
          <w:szCs w:val="22"/>
        </w:rPr>
      </w:pPr>
      <w:r>
        <w:rPr>
          <w:rFonts w:ascii="Georgia" w:hAnsi="Georgia"/>
          <w:iCs/>
          <w:sz w:val="22"/>
          <w:szCs w:val="22"/>
        </w:rPr>
        <w:t>Facilitate partnership building</w:t>
      </w:r>
    </w:p>
    <w:p w:rsidR="00655AAD" w:rsidRDefault="00655AAD" w:rsidP="00655AAD">
      <w:pPr>
        <w:pStyle w:val="BodyText3"/>
        <w:numPr>
          <w:ilvl w:val="0"/>
          <w:numId w:val="9"/>
        </w:numPr>
        <w:spacing w:line="26" w:lineRule="atLeast"/>
        <w:ind w:left="360"/>
        <w:jc w:val="both"/>
        <w:rPr>
          <w:rFonts w:ascii="Georgia" w:hAnsi="Georgia"/>
          <w:iCs/>
          <w:sz w:val="22"/>
          <w:szCs w:val="22"/>
        </w:rPr>
      </w:pPr>
      <w:r>
        <w:rPr>
          <w:rFonts w:ascii="Georgia" w:hAnsi="Georgia"/>
          <w:iCs/>
          <w:sz w:val="22"/>
          <w:szCs w:val="22"/>
        </w:rPr>
        <w:t>Help linkage with government agencies</w:t>
      </w:r>
    </w:p>
    <w:p w:rsidR="00655AAD" w:rsidRDefault="00655AAD" w:rsidP="00655AAD">
      <w:pPr>
        <w:pStyle w:val="BodyText3"/>
        <w:spacing w:line="26" w:lineRule="atLeast"/>
        <w:jc w:val="both"/>
        <w:rPr>
          <w:rFonts w:ascii="Georgia" w:hAnsi="Georgia"/>
          <w:iCs/>
          <w:sz w:val="22"/>
          <w:szCs w:val="22"/>
        </w:rPr>
      </w:pPr>
      <w:r>
        <w:rPr>
          <w:rFonts w:ascii="Georgia" w:hAnsi="Georgia"/>
          <w:iCs/>
          <w:sz w:val="22"/>
          <w:szCs w:val="22"/>
        </w:rPr>
        <w:t>The AC should meet at least once a year. The members of AC will be all technical, institutional and financial partners of the ISC</w:t>
      </w:r>
      <w:r w:rsidR="00DF6E16">
        <w:rPr>
          <w:rFonts w:ascii="Georgia" w:hAnsi="Georgia"/>
          <w:iCs/>
          <w:sz w:val="22"/>
          <w:szCs w:val="22"/>
        </w:rPr>
        <w:t>, those who have signed partnership, funding or contractual agreement</w:t>
      </w:r>
      <w:r>
        <w:rPr>
          <w:rFonts w:ascii="Georgia" w:hAnsi="Georgia"/>
          <w:iCs/>
          <w:sz w:val="22"/>
          <w:szCs w:val="22"/>
        </w:rPr>
        <w:t>. In particular, it is expected at first that GRET, AFD as a donor and some government agencies involved in support to FWUC</w:t>
      </w:r>
      <w:r w:rsidR="00DF6E16">
        <w:rPr>
          <w:rFonts w:ascii="Georgia" w:hAnsi="Georgia"/>
          <w:iCs/>
          <w:sz w:val="22"/>
          <w:szCs w:val="22"/>
        </w:rPr>
        <w:t xml:space="preserve"> will participate to this AC</w:t>
      </w:r>
      <w:r>
        <w:rPr>
          <w:rFonts w:ascii="Georgia" w:hAnsi="Georgia"/>
          <w:iCs/>
          <w:sz w:val="22"/>
          <w:szCs w:val="22"/>
        </w:rPr>
        <w:t>. Other partners could be invited according to future partnerships.</w:t>
      </w:r>
    </w:p>
    <w:p w:rsidR="00655AAD" w:rsidRDefault="00394FEB" w:rsidP="00655AAD">
      <w:pPr>
        <w:pStyle w:val="BodyText3"/>
        <w:numPr>
          <w:ilvl w:val="0"/>
          <w:numId w:val="6"/>
        </w:numPr>
        <w:spacing w:line="26" w:lineRule="atLeast"/>
        <w:jc w:val="both"/>
        <w:rPr>
          <w:rFonts w:ascii="Georgia" w:hAnsi="Georgia"/>
          <w:iCs/>
          <w:sz w:val="22"/>
          <w:szCs w:val="22"/>
        </w:rPr>
      </w:pPr>
      <w:r>
        <w:rPr>
          <w:rFonts w:ascii="Georgia" w:hAnsi="Georgia"/>
          <w:iCs/>
          <w:sz w:val="22"/>
          <w:szCs w:val="22"/>
        </w:rPr>
        <w:t>Statutes writing</w:t>
      </w:r>
      <w:r w:rsidR="00655AAD" w:rsidRPr="00655AAD">
        <w:rPr>
          <w:rFonts w:ascii="Georgia" w:hAnsi="Georgia"/>
          <w:iCs/>
          <w:sz w:val="22"/>
          <w:szCs w:val="22"/>
        </w:rPr>
        <w:t xml:space="preserve"> </w:t>
      </w:r>
      <w:r w:rsidR="00655AAD">
        <w:rPr>
          <w:rFonts w:ascii="Georgia" w:hAnsi="Georgia"/>
          <w:iCs/>
          <w:sz w:val="22"/>
          <w:szCs w:val="22"/>
        </w:rPr>
        <w:t>&amp; fix a date for the first General Assembly</w:t>
      </w:r>
    </w:p>
    <w:p w:rsidR="00655AAD" w:rsidRDefault="00655AAD" w:rsidP="00655AAD">
      <w:pPr>
        <w:pStyle w:val="BodyText3"/>
        <w:spacing w:line="26" w:lineRule="atLeast"/>
        <w:jc w:val="both"/>
        <w:rPr>
          <w:rFonts w:ascii="Georgia" w:hAnsi="Georgia"/>
          <w:iCs/>
          <w:sz w:val="22"/>
          <w:szCs w:val="22"/>
        </w:rPr>
      </w:pPr>
      <w:r>
        <w:rPr>
          <w:rFonts w:ascii="Georgia" w:hAnsi="Georgia"/>
          <w:iCs/>
          <w:sz w:val="22"/>
          <w:szCs w:val="22"/>
        </w:rPr>
        <w:lastRenderedPageBreak/>
        <w:t xml:space="preserve">Antoine and Sophak will update the draft statutes in English according to the decisions taken during the workshop. </w:t>
      </w:r>
      <w:r w:rsidR="00DF6E16">
        <w:rPr>
          <w:rFonts w:ascii="Georgia" w:hAnsi="Georgia"/>
          <w:iCs/>
          <w:sz w:val="22"/>
          <w:szCs w:val="22"/>
        </w:rPr>
        <w:t xml:space="preserve">Two documents should be prepared: the statutes and the by laws and regulations. </w:t>
      </w:r>
      <w:r>
        <w:rPr>
          <w:rFonts w:ascii="Georgia" w:hAnsi="Georgia"/>
          <w:iCs/>
          <w:sz w:val="22"/>
          <w:szCs w:val="22"/>
        </w:rPr>
        <w:t xml:space="preserve">They will submit a new draft for mid-July. Comments and modifications will be accepted up to end of July. </w:t>
      </w:r>
    </w:p>
    <w:p w:rsidR="00655AAD" w:rsidRDefault="00655AAD" w:rsidP="00655AAD">
      <w:pPr>
        <w:pStyle w:val="BodyText3"/>
        <w:spacing w:line="26" w:lineRule="atLeast"/>
        <w:jc w:val="both"/>
        <w:rPr>
          <w:rFonts w:ascii="Georgia" w:hAnsi="Georgia"/>
          <w:iCs/>
          <w:sz w:val="22"/>
          <w:szCs w:val="22"/>
        </w:rPr>
      </w:pPr>
      <w:r>
        <w:rPr>
          <w:rFonts w:ascii="Georgia" w:hAnsi="Georgia"/>
          <w:iCs/>
          <w:sz w:val="22"/>
          <w:szCs w:val="22"/>
        </w:rPr>
        <w:t>Early August, the ISC team will work on the statutes translation in Khmer which should be ready for review around 20</w:t>
      </w:r>
      <w:r w:rsidRPr="00655AAD">
        <w:rPr>
          <w:rFonts w:ascii="Georgia" w:hAnsi="Georgia"/>
          <w:iCs/>
          <w:sz w:val="22"/>
          <w:szCs w:val="22"/>
          <w:vertAlign w:val="superscript"/>
        </w:rPr>
        <w:t>th</w:t>
      </w:r>
      <w:r>
        <w:rPr>
          <w:rFonts w:ascii="Georgia" w:hAnsi="Georgia"/>
          <w:iCs/>
          <w:sz w:val="22"/>
          <w:szCs w:val="22"/>
        </w:rPr>
        <w:t xml:space="preserve"> of August. Corrections and comments will be included up to the 10</w:t>
      </w:r>
      <w:r w:rsidRPr="00655AAD">
        <w:rPr>
          <w:rFonts w:ascii="Georgia" w:hAnsi="Georgia"/>
          <w:iCs/>
          <w:sz w:val="22"/>
          <w:szCs w:val="22"/>
          <w:vertAlign w:val="superscript"/>
        </w:rPr>
        <w:t>th</w:t>
      </w:r>
      <w:r>
        <w:rPr>
          <w:rFonts w:ascii="Georgia" w:hAnsi="Georgia"/>
          <w:iCs/>
          <w:sz w:val="22"/>
          <w:szCs w:val="22"/>
        </w:rPr>
        <w:t xml:space="preserve"> of September to communicate the final version before the first General Assembly to be held the last week of September. </w:t>
      </w:r>
    </w:p>
    <w:p w:rsidR="00655AAD" w:rsidRDefault="00655AAD" w:rsidP="00655AAD">
      <w:pPr>
        <w:pStyle w:val="BodyText3"/>
        <w:spacing w:line="26" w:lineRule="atLeast"/>
        <w:jc w:val="both"/>
        <w:rPr>
          <w:rFonts w:ascii="Georgia" w:hAnsi="Georgia"/>
          <w:iCs/>
          <w:sz w:val="22"/>
          <w:szCs w:val="22"/>
        </w:rPr>
      </w:pPr>
      <w:r>
        <w:rPr>
          <w:rFonts w:ascii="Georgia" w:hAnsi="Georgia"/>
          <w:iCs/>
          <w:sz w:val="22"/>
          <w:szCs w:val="22"/>
        </w:rPr>
        <w:t>Comments on the legal form of the ISC st</w:t>
      </w:r>
      <w:r w:rsidR="00DF6E16">
        <w:rPr>
          <w:rFonts w:ascii="Georgia" w:hAnsi="Georgia"/>
          <w:iCs/>
          <w:sz w:val="22"/>
          <w:szCs w:val="22"/>
        </w:rPr>
        <w:t xml:space="preserve">atutes could be provided by </w:t>
      </w:r>
      <w:r>
        <w:rPr>
          <w:rFonts w:ascii="Georgia" w:hAnsi="Georgia"/>
          <w:iCs/>
          <w:sz w:val="22"/>
          <w:szCs w:val="22"/>
        </w:rPr>
        <w:t xml:space="preserve">MoI </w:t>
      </w:r>
      <w:r w:rsidR="00DF6E16">
        <w:rPr>
          <w:rFonts w:ascii="Georgia" w:hAnsi="Georgia"/>
          <w:iCs/>
          <w:sz w:val="22"/>
          <w:szCs w:val="22"/>
        </w:rPr>
        <w:t>during the registration process after the GA.</w:t>
      </w:r>
    </w:p>
    <w:p w:rsidR="00FE5664" w:rsidRDefault="00FE5664" w:rsidP="00655AAD">
      <w:pPr>
        <w:pStyle w:val="BodyText3"/>
        <w:spacing w:line="26" w:lineRule="atLeast"/>
        <w:jc w:val="both"/>
        <w:rPr>
          <w:rFonts w:ascii="Georgia" w:hAnsi="Georgia"/>
          <w:iCs/>
          <w:sz w:val="22"/>
          <w:szCs w:val="22"/>
        </w:rPr>
      </w:pPr>
    </w:p>
    <w:p w:rsidR="00DD33C9" w:rsidRPr="00202388" w:rsidRDefault="000C3996" w:rsidP="00655AAD">
      <w:pPr>
        <w:pStyle w:val="BodyText3"/>
        <w:numPr>
          <w:ilvl w:val="0"/>
          <w:numId w:val="1"/>
        </w:numPr>
        <w:spacing w:line="26" w:lineRule="atLeast"/>
        <w:jc w:val="both"/>
        <w:rPr>
          <w:rFonts w:ascii="Georgia" w:hAnsi="Georgia"/>
          <w:iCs/>
          <w:sz w:val="22"/>
          <w:szCs w:val="22"/>
        </w:rPr>
      </w:pPr>
      <w:r>
        <w:rPr>
          <w:rFonts w:ascii="Georgia" w:hAnsi="Georgia"/>
          <w:sz w:val="22"/>
          <w:szCs w:val="22"/>
        </w:rPr>
        <w:t>Presentation of the s</w:t>
      </w:r>
      <w:r w:rsidR="007776C3">
        <w:rPr>
          <w:rFonts w:ascii="Georgia" w:hAnsi="Georgia"/>
          <w:sz w:val="22"/>
          <w:szCs w:val="22"/>
        </w:rPr>
        <w:t>ervice</w:t>
      </w:r>
      <w:r>
        <w:rPr>
          <w:rFonts w:ascii="Georgia" w:hAnsi="Georgia"/>
          <w:sz w:val="22"/>
          <w:szCs w:val="22"/>
        </w:rPr>
        <w:t xml:space="preserve"> implementation progress</w:t>
      </w:r>
      <w:r w:rsidR="008351CB">
        <w:rPr>
          <w:rFonts w:ascii="Georgia" w:hAnsi="Georgia"/>
          <w:sz w:val="22"/>
          <w:szCs w:val="22"/>
        </w:rPr>
        <w:t xml:space="preserve"> </w:t>
      </w:r>
      <w:r w:rsidR="00394FEB">
        <w:rPr>
          <w:rFonts w:ascii="Georgia" w:hAnsi="Georgia"/>
          <w:sz w:val="22"/>
          <w:szCs w:val="22"/>
        </w:rPr>
        <w:t>up to June</w:t>
      </w:r>
      <w:r>
        <w:rPr>
          <w:rFonts w:ascii="Georgia" w:hAnsi="Georgia"/>
          <w:sz w:val="22"/>
          <w:szCs w:val="22"/>
        </w:rPr>
        <w:t xml:space="preserve"> 2011</w:t>
      </w:r>
      <w:r w:rsidR="00394FEB">
        <w:rPr>
          <w:rFonts w:ascii="Georgia" w:hAnsi="Georgia"/>
          <w:sz w:val="22"/>
          <w:szCs w:val="22"/>
        </w:rPr>
        <w:t>:</w:t>
      </w:r>
    </w:p>
    <w:p w:rsidR="00394FEB" w:rsidRPr="00DF6E16" w:rsidRDefault="00394FEB" w:rsidP="00655AAD">
      <w:pPr>
        <w:pStyle w:val="BodyText3"/>
        <w:numPr>
          <w:ilvl w:val="1"/>
          <w:numId w:val="2"/>
        </w:numPr>
        <w:spacing w:line="26" w:lineRule="atLeast"/>
        <w:jc w:val="both"/>
        <w:rPr>
          <w:rFonts w:ascii="Georgia" w:hAnsi="Georgia"/>
          <w:iCs/>
          <w:sz w:val="22"/>
          <w:szCs w:val="22"/>
        </w:rPr>
      </w:pPr>
      <w:r>
        <w:rPr>
          <w:rFonts w:ascii="Georgia" w:hAnsi="Georgia"/>
          <w:sz w:val="22"/>
          <w:szCs w:val="22"/>
        </w:rPr>
        <w:t>Service to Stung Chinit East</w:t>
      </w:r>
    </w:p>
    <w:p w:rsidR="00DF6E16" w:rsidRDefault="00DF6E16" w:rsidP="00DF6E16">
      <w:pPr>
        <w:pStyle w:val="BodyText3"/>
        <w:spacing w:line="26" w:lineRule="atLeast"/>
        <w:jc w:val="both"/>
        <w:rPr>
          <w:rFonts w:ascii="Georgia" w:hAnsi="Georgia"/>
          <w:sz w:val="22"/>
          <w:szCs w:val="22"/>
        </w:rPr>
      </w:pPr>
      <w:r>
        <w:rPr>
          <w:rFonts w:ascii="Georgia" w:hAnsi="Georgia"/>
          <w:sz w:val="22"/>
          <w:szCs w:val="22"/>
        </w:rPr>
        <w:t>Construction launched and stopped by the rain. The contractor abandoned the field. We canceled his contract and we need to find another contractor. Need approval from EU on the procedures to follow.</w:t>
      </w:r>
    </w:p>
    <w:p w:rsidR="00655AAD" w:rsidRPr="00EC2F9D" w:rsidRDefault="00DF6E16" w:rsidP="00655AAD">
      <w:pPr>
        <w:pStyle w:val="BodyText3"/>
        <w:spacing w:line="26" w:lineRule="atLeast"/>
        <w:jc w:val="both"/>
        <w:rPr>
          <w:rFonts w:ascii="Georgia" w:hAnsi="Georgia"/>
          <w:iCs/>
          <w:sz w:val="22"/>
          <w:szCs w:val="22"/>
        </w:rPr>
      </w:pPr>
      <w:r>
        <w:rPr>
          <w:rFonts w:ascii="Georgia" w:hAnsi="Georgia"/>
          <w:sz w:val="22"/>
          <w:szCs w:val="22"/>
        </w:rPr>
        <w:t>Land compensation not yet done.</w:t>
      </w:r>
    </w:p>
    <w:p w:rsidR="00B12464" w:rsidRPr="00DF6E16" w:rsidRDefault="001710E1" w:rsidP="00655AAD">
      <w:pPr>
        <w:pStyle w:val="BodyText3"/>
        <w:numPr>
          <w:ilvl w:val="1"/>
          <w:numId w:val="2"/>
        </w:numPr>
        <w:spacing w:line="26" w:lineRule="atLeast"/>
        <w:jc w:val="both"/>
        <w:rPr>
          <w:rFonts w:ascii="Georgia" w:hAnsi="Georgia"/>
          <w:iCs/>
          <w:sz w:val="22"/>
          <w:szCs w:val="22"/>
        </w:rPr>
      </w:pPr>
      <w:r>
        <w:rPr>
          <w:rFonts w:ascii="Georgia" w:hAnsi="Georgia"/>
          <w:sz w:val="22"/>
          <w:szCs w:val="22"/>
        </w:rPr>
        <w:t>Service to Teuk Chha</w:t>
      </w:r>
    </w:p>
    <w:p w:rsidR="00DF6E16" w:rsidRDefault="00DF6E16" w:rsidP="00DF6E16">
      <w:pPr>
        <w:pStyle w:val="BodyText3"/>
        <w:spacing w:line="26" w:lineRule="atLeast"/>
        <w:jc w:val="both"/>
        <w:rPr>
          <w:rFonts w:ascii="Georgia" w:hAnsi="Georgia"/>
          <w:sz w:val="22"/>
          <w:szCs w:val="22"/>
        </w:rPr>
      </w:pPr>
      <w:r>
        <w:rPr>
          <w:rFonts w:ascii="Georgia" w:hAnsi="Georgia"/>
          <w:sz w:val="22"/>
          <w:szCs w:val="22"/>
        </w:rPr>
        <w:t>New MoU on financial budget support already approved with FWUC and FWUG.</w:t>
      </w:r>
    </w:p>
    <w:p w:rsidR="00DF6E16" w:rsidRDefault="00DF6E16" w:rsidP="00DF6E16">
      <w:pPr>
        <w:pStyle w:val="BodyText3"/>
        <w:spacing w:line="26" w:lineRule="atLeast"/>
        <w:jc w:val="both"/>
        <w:rPr>
          <w:rFonts w:ascii="Georgia" w:hAnsi="Georgia"/>
          <w:sz w:val="22"/>
          <w:szCs w:val="22"/>
        </w:rPr>
      </w:pPr>
      <w:r>
        <w:rPr>
          <w:rFonts w:ascii="Georgia" w:hAnsi="Georgia"/>
          <w:sz w:val="22"/>
          <w:szCs w:val="22"/>
        </w:rPr>
        <w:t>New service contract for FWUG support and previous contract payment agreed during the village assemblies.</w:t>
      </w:r>
    </w:p>
    <w:p w:rsidR="00DF6E16" w:rsidRDefault="00DF6E16" w:rsidP="00DF6E16">
      <w:pPr>
        <w:pStyle w:val="BodyText3"/>
        <w:spacing w:line="26" w:lineRule="atLeast"/>
        <w:jc w:val="both"/>
        <w:rPr>
          <w:rFonts w:ascii="Georgia" w:hAnsi="Georgia"/>
          <w:sz w:val="22"/>
          <w:szCs w:val="22"/>
        </w:rPr>
      </w:pPr>
      <w:r>
        <w:rPr>
          <w:rFonts w:ascii="Georgia" w:hAnsi="Georgia"/>
          <w:sz w:val="22"/>
          <w:szCs w:val="22"/>
        </w:rPr>
        <w:t>New service contract for FWUC waiting the result of the 1</w:t>
      </w:r>
      <w:r w:rsidRPr="00DF6E16">
        <w:rPr>
          <w:rFonts w:ascii="Georgia" w:hAnsi="Georgia"/>
          <w:sz w:val="22"/>
          <w:szCs w:val="22"/>
          <w:vertAlign w:val="superscript"/>
        </w:rPr>
        <w:t>st</w:t>
      </w:r>
      <w:r>
        <w:rPr>
          <w:rFonts w:ascii="Georgia" w:hAnsi="Georgia"/>
          <w:sz w:val="22"/>
          <w:szCs w:val="22"/>
        </w:rPr>
        <w:t xml:space="preserve"> contract payment; the communes request our team to accompany them to the province for requesting payment.</w:t>
      </w:r>
    </w:p>
    <w:p w:rsidR="00DF6E16" w:rsidRDefault="00DF6E16" w:rsidP="00DF6E16">
      <w:pPr>
        <w:pStyle w:val="BodyText3"/>
        <w:spacing w:line="26" w:lineRule="atLeast"/>
        <w:jc w:val="both"/>
        <w:rPr>
          <w:rFonts w:ascii="Georgia" w:hAnsi="Georgia"/>
          <w:sz w:val="22"/>
          <w:szCs w:val="22"/>
        </w:rPr>
      </w:pPr>
      <w:r>
        <w:rPr>
          <w:rFonts w:ascii="Georgia" w:hAnsi="Georgia"/>
          <w:sz w:val="22"/>
          <w:szCs w:val="22"/>
        </w:rPr>
        <w:t>Services to be provided: financial management, operation &amp; maintenance, creation of a Reservoir Coordination Committee.</w:t>
      </w:r>
    </w:p>
    <w:p w:rsidR="007C6335" w:rsidRDefault="007C6335" w:rsidP="00DF6E16">
      <w:pPr>
        <w:pStyle w:val="BodyText3"/>
        <w:spacing w:line="26" w:lineRule="atLeast"/>
        <w:jc w:val="both"/>
        <w:rPr>
          <w:rFonts w:ascii="Georgia" w:hAnsi="Georgia"/>
          <w:sz w:val="22"/>
          <w:szCs w:val="22"/>
        </w:rPr>
      </w:pPr>
      <w:r>
        <w:rPr>
          <w:rFonts w:ascii="Georgia" w:hAnsi="Georgia"/>
          <w:sz w:val="22"/>
          <w:szCs w:val="22"/>
        </w:rPr>
        <w:t>The 15% payment for construction guarantee need to be transferred to the FWUG account and then on a fix term account with one ISC staff signature. The commune and FWUC have to write a request letter to ASIrri – GRET.</w:t>
      </w:r>
    </w:p>
    <w:p w:rsidR="00394FEB" w:rsidRPr="00DF6E16" w:rsidRDefault="00394FEB" w:rsidP="00655AAD">
      <w:pPr>
        <w:pStyle w:val="BodyText3"/>
        <w:numPr>
          <w:ilvl w:val="1"/>
          <w:numId w:val="2"/>
        </w:numPr>
        <w:spacing w:line="26" w:lineRule="atLeast"/>
        <w:jc w:val="both"/>
        <w:rPr>
          <w:rFonts w:ascii="Georgia" w:hAnsi="Georgia"/>
          <w:iCs/>
          <w:sz w:val="22"/>
          <w:szCs w:val="22"/>
        </w:rPr>
      </w:pPr>
      <w:r>
        <w:rPr>
          <w:rFonts w:ascii="Georgia" w:hAnsi="Georgia"/>
          <w:sz w:val="22"/>
          <w:szCs w:val="22"/>
        </w:rPr>
        <w:t>Service to Pram Kumpheak</w:t>
      </w:r>
    </w:p>
    <w:p w:rsidR="00DF6E16" w:rsidRDefault="00DF6E16" w:rsidP="00DF6E16">
      <w:pPr>
        <w:pStyle w:val="BodyText3"/>
        <w:spacing w:line="26" w:lineRule="atLeast"/>
        <w:jc w:val="both"/>
        <w:rPr>
          <w:rFonts w:ascii="Georgia" w:hAnsi="Georgia"/>
          <w:sz w:val="22"/>
          <w:szCs w:val="22"/>
        </w:rPr>
      </w:pPr>
      <w:r>
        <w:rPr>
          <w:rFonts w:ascii="Georgia" w:hAnsi="Georgia"/>
          <w:sz w:val="22"/>
          <w:szCs w:val="22"/>
        </w:rPr>
        <w:t>Still require some corrections to finalize the database and the second service contract.</w:t>
      </w:r>
    </w:p>
    <w:p w:rsidR="00DF6E16" w:rsidRPr="00B12464" w:rsidRDefault="007C6335" w:rsidP="00DF6E16">
      <w:pPr>
        <w:pStyle w:val="BodyText3"/>
        <w:spacing w:line="26" w:lineRule="atLeast"/>
        <w:jc w:val="both"/>
        <w:rPr>
          <w:rFonts w:ascii="Georgia" w:hAnsi="Georgia"/>
          <w:iCs/>
          <w:sz w:val="22"/>
          <w:szCs w:val="22"/>
        </w:rPr>
      </w:pPr>
      <w:r>
        <w:rPr>
          <w:rFonts w:ascii="Georgia" w:hAnsi="Georgia"/>
          <w:sz w:val="22"/>
          <w:szCs w:val="22"/>
        </w:rPr>
        <w:t>A MoU for budget support should be negotiated as soon as possible to support operation during this season and ISF collection.</w:t>
      </w:r>
    </w:p>
    <w:p w:rsidR="00EC2F9D" w:rsidRPr="007C6335" w:rsidRDefault="00EC2F9D" w:rsidP="00655AAD">
      <w:pPr>
        <w:pStyle w:val="BodyText3"/>
        <w:numPr>
          <w:ilvl w:val="1"/>
          <w:numId w:val="2"/>
        </w:numPr>
        <w:spacing w:line="26" w:lineRule="atLeast"/>
        <w:jc w:val="both"/>
        <w:rPr>
          <w:rFonts w:ascii="Georgia" w:hAnsi="Georgia"/>
          <w:iCs/>
          <w:sz w:val="22"/>
          <w:szCs w:val="22"/>
        </w:rPr>
      </w:pPr>
      <w:r>
        <w:rPr>
          <w:rFonts w:ascii="Georgia" w:hAnsi="Georgia"/>
          <w:sz w:val="22"/>
          <w:szCs w:val="22"/>
        </w:rPr>
        <w:t>Service to Stung Chinit North</w:t>
      </w:r>
    </w:p>
    <w:p w:rsidR="007C6335" w:rsidRDefault="007C6335" w:rsidP="007C6335">
      <w:pPr>
        <w:pStyle w:val="BodyText3"/>
        <w:spacing w:line="26" w:lineRule="atLeast"/>
        <w:jc w:val="both"/>
        <w:rPr>
          <w:rFonts w:ascii="Georgia" w:hAnsi="Georgia"/>
          <w:sz w:val="22"/>
          <w:szCs w:val="22"/>
        </w:rPr>
      </w:pPr>
      <w:r>
        <w:rPr>
          <w:rFonts w:ascii="Georgia" w:hAnsi="Georgia"/>
          <w:sz w:val="22"/>
          <w:szCs w:val="22"/>
        </w:rPr>
        <w:t>Emergency maintenance is going on. A MoU for funding around 8000 USD should be prepared and signed as soon as possible</w:t>
      </w:r>
      <w:r w:rsidR="00855A18">
        <w:rPr>
          <w:rFonts w:ascii="Georgia" w:hAnsi="Georgia"/>
          <w:sz w:val="22"/>
          <w:szCs w:val="22"/>
        </w:rPr>
        <w:t xml:space="preserve"> between ASIrri and FWUC</w:t>
      </w:r>
      <w:r>
        <w:rPr>
          <w:rFonts w:ascii="Georgia" w:hAnsi="Georgia"/>
          <w:sz w:val="22"/>
          <w:szCs w:val="22"/>
        </w:rPr>
        <w:t>.</w:t>
      </w:r>
    </w:p>
    <w:p w:rsidR="007C6335" w:rsidRDefault="007C6335" w:rsidP="007C6335">
      <w:pPr>
        <w:pStyle w:val="BodyText3"/>
        <w:spacing w:line="26" w:lineRule="atLeast"/>
        <w:jc w:val="both"/>
        <w:rPr>
          <w:rFonts w:ascii="Georgia" w:hAnsi="Georgia"/>
          <w:sz w:val="22"/>
          <w:szCs w:val="22"/>
        </w:rPr>
      </w:pPr>
      <w:r>
        <w:rPr>
          <w:rFonts w:ascii="Georgia" w:hAnsi="Georgia"/>
          <w:sz w:val="22"/>
          <w:szCs w:val="22"/>
        </w:rPr>
        <w:t xml:space="preserve">A service contract for the </w:t>
      </w:r>
      <w:r w:rsidR="00855A18">
        <w:rPr>
          <w:rFonts w:ascii="Georgia" w:hAnsi="Georgia"/>
          <w:sz w:val="22"/>
          <w:szCs w:val="22"/>
        </w:rPr>
        <w:t>director should be prepared between ISC and FWUC.</w:t>
      </w:r>
    </w:p>
    <w:p w:rsidR="00855A18" w:rsidRPr="00855A18" w:rsidRDefault="00855A18" w:rsidP="007C6335">
      <w:pPr>
        <w:pStyle w:val="BodyText3"/>
        <w:spacing w:line="26" w:lineRule="atLeast"/>
        <w:jc w:val="both"/>
        <w:rPr>
          <w:rFonts w:ascii="Georgia" w:hAnsi="Georgia"/>
          <w:sz w:val="22"/>
          <w:szCs w:val="22"/>
        </w:rPr>
      </w:pPr>
      <w:r>
        <w:rPr>
          <w:rFonts w:ascii="Georgia" w:hAnsi="Georgia"/>
          <w:sz w:val="22"/>
          <w:szCs w:val="22"/>
        </w:rPr>
        <w:t>Mowram has replied that no subsidy would be available for this year. Em Bunthoeun is in charge. Reply was given by phone. The FWUC will send its report and request directly to the minister, hoping at least for an answer for next year, but there is very little chance. The FWUC don’t want to collect ISF beginning of next year if this money is insufficient for functioning. Then, there is no other solution, but to discuss an increase of the ISF with the farmers.</w:t>
      </w:r>
    </w:p>
    <w:p w:rsidR="00B12464" w:rsidRPr="00855A18" w:rsidRDefault="00883F54" w:rsidP="00655AAD">
      <w:pPr>
        <w:pStyle w:val="BodyText3"/>
        <w:numPr>
          <w:ilvl w:val="1"/>
          <w:numId w:val="2"/>
        </w:numPr>
        <w:spacing w:line="26" w:lineRule="atLeast"/>
        <w:jc w:val="both"/>
        <w:rPr>
          <w:rFonts w:ascii="Georgia" w:hAnsi="Georgia"/>
          <w:iCs/>
          <w:sz w:val="22"/>
          <w:szCs w:val="22"/>
        </w:rPr>
      </w:pPr>
      <w:r>
        <w:rPr>
          <w:rFonts w:ascii="Georgia" w:hAnsi="Georgia"/>
          <w:sz w:val="22"/>
          <w:szCs w:val="22"/>
        </w:rPr>
        <w:t>Service to Sdao Kong</w:t>
      </w:r>
    </w:p>
    <w:p w:rsidR="00855A18" w:rsidRDefault="006131B0" w:rsidP="00855A18">
      <w:pPr>
        <w:pStyle w:val="BodyText3"/>
        <w:spacing w:line="26" w:lineRule="atLeast"/>
        <w:jc w:val="both"/>
        <w:rPr>
          <w:rFonts w:ascii="Georgia" w:hAnsi="Georgia"/>
          <w:sz w:val="22"/>
          <w:szCs w:val="22"/>
        </w:rPr>
      </w:pPr>
      <w:r>
        <w:rPr>
          <w:rFonts w:ascii="Georgia" w:hAnsi="Georgia"/>
          <w:sz w:val="22"/>
          <w:szCs w:val="22"/>
        </w:rPr>
        <w:t xml:space="preserve">Two service contracts signed: </w:t>
      </w:r>
    </w:p>
    <w:p w:rsidR="006131B0" w:rsidRDefault="006131B0" w:rsidP="006131B0">
      <w:pPr>
        <w:pStyle w:val="BodyText3"/>
        <w:numPr>
          <w:ilvl w:val="0"/>
          <w:numId w:val="9"/>
        </w:numPr>
        <w:spacing w:line="26" w:lineRule="atLeast"/>
        <w:jc w:val="both"/>
        <w:rPr>
          <w:rFonts w:ascii="Georgia" w:hAnsi="Georgia"/>
          <w:iCs/>
          <w:sz w:val="22"/>
          <w:szCs w:val="22"/>
        </w:rPr>
      </w:pPr>
      <w:r>
        <w:rPr>
          <w:rFonts w:ascii="Georgia" w:hAnsi="Georgia"/>
          <w:iCs/>
          <w:sz w:val="22"/>
          <w:szCs w:val="22"/>
        </w:rPr>
        <w:t>Financial Management for season 11, 1 million riels</w:t>
      </w:r>
    </w:p>
    <w:p w:rsidR="006131B0" w:rsidRDefault="006131B0" w:rsidP="006131B0">
      <w:pPr>
        <w:pStyle w:val="BodyText3"/>
        <w:numPr>
          <w:ilvl w:val="0"/>
          <w:numId w:val="9"/>
        </w:numPr>
        <w:spacing w:line="26" w:lineRule="atLeast"/>
        <w:jc w:val="both"/>
        <w:rPr>
          <w:rFonts w:ascii="Georgia" w:hAnsi="Georgia"/>
          <w:iCs/>
          <w:sz w:val="22"/>
          <w:szCs w:val="22"/>
        </w:rPr>
      </w:pPr>
      <w:r>
        <w:rPr>
          <w:rFonts w:ascii="Georgia" w:hAnsi="Georgia"/>
          <w:iCs/>
          <w:sz w:val="22"/>
          <w:szCs w:val="22"/>
        </w:rPr>
        <w:lastRenderedPageBreak/>
        <w:t xml:space="preserve">Database and ISF collection for season 11, 5% of total ISF collected. </w:t>
      </w:r>
    </w:p>
    <w:p w:rsidR="006131B0" w:rsidRPr="006131B0" w:rsidRDefault="006131B0" w:rsidP="006131B0">
      <w:pPr>
        <w:pStyle w:val="BodyText3"/>
        <w:spacing w:line="26" w:lineRule="atLeast"/>
        <w:jc w:val="both"/>
        <w:rPr>
          <w:rFonts w:ascii="Georgia" w:hAnsi="Georgia"/>
          <w:iCs/>
          <w:sz w:val="22"/>
          <w:szCs w:val="22"/>
        </w:rPr>
      </w:pPr>
    </w:p>
    <w:p w:rsidR="00394FEB" w:rsidRDefault="00394FEB" w:rsidP="00655AAD">
      <w:pPr>
        <w:pStyle w:val="BodyText3"/>
        <w:numPr>
          <w:ilvl w:val="0"/>
          <w:numId w:val="1"/>
        </w:numPr>
        <w:spacing w:line="26" w:lineRule="atLeast"/>
        <w:jc w:val="both"/>
        <w:rPr>
          <w:rFonts w:ascii="Georgia" w:hAnsi="Georgia"/>
          <w:iCs/>
          <w:sz w:val="22"/>
          <w:szCs w:val="22"/>
        </w:rPr>
      </w:pPr>
      <w:r>
        <w:rPr>
          <w:rFonts w:ascii="Georgia" w:hAnsi="Georgia"/>
          <w:iCs/>
          <w:sz w:val="22"/>
          <w:szCs w:val="22"/>
        </w:rPr>
        <w:t>ASIrri program for the next six months</w:t>
      </w:r>
    </w:p>
    <w:p w:rsidR="006131B0" w:rsidRDefault="006131B0" w:rsidP="00FE5664">
      <w:pPr>
        <w:pStyle w:val="BodyText3"/>
        <w:spacing w:line="26" w:lineRule="atLeast"/>
        <w:jc w:val="both"/>
        <w:rPr>
          <w:rFonts w:ascii="Georgia" w:hAnsi="Georgia"/>
          <w:iCs/>
          <w:sz w:val="22"/>
          <w:szCs w:val="22"/>
        </w:rPr>
      </w:pPr>
      <w:r>
        <w:rPr>
          <w:rFonts w:ascii="Georgia" w:hAnsi="Georgia"/>
          <w:iCs/>
          <w:sz w:val="22"/>
          <w:szCs w:val="22"/>
        </w:rPr>
        <w:t>The program is given in Annex 1.</w:t>
      </w:r>
    </w:p>
    <w:p w:rsidR="00FE5664" w:rsidRDefault="00FE5664" w:rsidP="00FE5664">
      <w:pPr>
        <w:pStyle w:val="BodyText3"/>
        <w:spacing w:line="26" w:lineRule="atLeast"/>
        <w:jc w:val="both"/>
        <w:rPr>
          <w:rFonts w:ascii="Georgia" w:hAnsi="Georgia"/>
          <w:iCs/>
          <w:sz w:val="22"/>
          <w:szCs w:val="22"/>
        </w:rPr>
      </w:pPr>
    </w:p>
    <w:p w:rsidR="009461A0" w:rsidRDefault="009461A0" w:rsidP="00655AAD">
      <w:pPr>
        <w:pStyle w:val="BodyText3"/>
        <w:numPr>
          <w:ilvl w:val="0"/>
          <w:numId w:val="1"/>
        </w:numPr>
        <w:spacing w:line="26" w:lineRule="atLeast"/>
        <w:jc w:val="both"/>
        <w:rPr>
          <w:rFonts w:ascii="Georgia" w:hAnsi="Georgia"/>
          <w:iCs/>
          <w:sz w:val="22"/>
          <w:szCs w:val="22"/>
        </w:rPr>
      </w:pPr>
      <w:r w:rsidRPr="00CA0402">
        <w:rPr>
          <w:rFonts w:ascii="Georgia" w:hAnsi="Georgia"/>
          <w:iCs/>
          <w:sz w:val="22"/>
          <w:szCs w:val="22"/>
        </w:rPr>
        <w:t>Farmer &amp; Water Net</w:t>
      </w:r>
    </w:p>
    <w:p w:rsidR="003C2E81" w:rsidRDefault="003C2E81" w:rsidP="003C2E81">
      <w:pPr>
        <w:pStyle w:val="BodyText3"/>
        <w:spacing w:line="26" w:lineRule="atLeast"/>
        <w:jc w:val="both"/>
        <w:rPr>
          <w:rFonts w:ascii="Georgia" w:hAnsi="Georgia"/>
          <w:iCs/>
          <w:sz w:val="22"/>
          <w:szCs w:val="22"/>
        </w:rPr>
      </w:pPr>
      <w:r>
        <w:rPr>
          <w:rFonts w:ascii="Georgia" w:hAnsi="Georgia"/>
          <w:iCs/>
          <w:sz w:val="22"/>
          <w:szCs w:val="22"/>
        </w:rPr>
        <w:t xml:space="preserve">The committee will meet end of July. They should discuss about </w:t>
      </w:r>
    </w:p>
    <w:p w:rsidR="003C2E81" w:rsidRDefault="003C2E81" w:rsidP="003C2E81">
      <w:pPr>
        <w:pStyle w:val="BodyText3"/>
        <w:numPr>
          <w:ilvl w:val="0"/>
          <w:numId w:val="9"/>
        </w:numPr>
        <w:spacing w:line="26" w:lineRule="atLeast"/>
        <w:jc w:val="both"/>
        <w:rPr>
          <w:rFonts w:ascii="Georgia" w:hAnsi="Georgia"/>
          <w:iCs/>
          <w:sz w:val="22"/>
          <w:szCs w:val="22"/>
        </w:rPr>
      </w:pPr>
      <w:r>
        <w:rPr>
          <w:rFonts w:ascii="Georgia" w:hAnsi="Georgia"/>
          <w:iCs/>
          <w:sz w:val="22"/>
          <w:szCs w:val="22"/>
        </w:rPr>
        <w:t xml:space="preserve">their logo according to proposals, sign their statutes to prepare an official edition. </w:t>
      </w:r>
    </w:p>
    <w:p w:rsidR="003C2E81" w:rsidRDefault="003C2E81" w:rsidP="003C2E81">
      <w:pPr>
        <w:pStyle w:val="BodyText3"/>
        <w:numPr>
          <w:ilvl w:val="0"/>
          <w:numId w:val="9"/>
        </w:numPr>
        <w:spacing w:line="26" w:lineRule="atLeast"/>
        <w:jc w:val="both"/>
        <w:rPr>
          <w:rFonts w:ascii="Georgia" w:hAnsi="Georgia"/>
          <w:iCs/>
          <w:sz w:val="22"/>
          <w:szCs w:val="22"/>
        </w:rPr>
      </w:pPr>
      <w:r>
        <w:rPr>
          <w:rFonts w:ascii="Georgia" w:hAnsi="Georgia"/>
          <w:iCs/>
          <w:sz w:val="22"/>
          <w:szCs w:val="22"/>
        </w:rPr>
        <w:t>Their plan for next year, what are the priorities, budget needed.</w:t>
      </w:r>
    </w:p>
    <w:p w:rsidR="003C2E81" w:rsidRDefault="003C2E81" w:rsidP="003C2E81">
      <w:pPr>
        <w:pStyle w:val="BodyText3"/>
        <w:numPr>
          <w:ilvl w:val="0"/>
          <w:numId w:val="9"/>
        </w:numPr>
        <w:spacing w:line="26" w:lineRule="atLeast"/>
        <w:jc w:val="both"/>
        <w:rPr>
          <w:rFonts w:ascii="Georgia" w:hAnsi="Georgia"/>
          <w:iCs/>
          <w:sz w:val="22"/>
          <w:szCs w:val="22"/>
        </w:rPr>
      </w:pPr>
      <w:r>
        <w:rPr>
          <w:rFonts w:ascii="Georgia" w:hAnsi="Georgia"/>
          <w:iCs/>
          <w:sz w:val="22"/>
          <w:szCs w:val="22"/>
        </w:rPr>
        <w:t>Main issues to discuss within FWN such as funding FWUC budget, maintenance fund</w:t>
      </w:r>
    </w:p>
    <w:p w:rsidR="003C2E81" w:rsidRDefault="003C2E81" w:rsidP="003C2E81">
      <w:pPr>
        <w:pStyle w:val="BodyText3"/>
        <w:numPr>
          <w:ilvl w:val="0"/>
          <w:numId w:val="9"/>
        </w:numPr>
        <w:spacing w:line="26" w:lineRule="atLeast"/>
        <w:jc w:val="both"/>
        <w:rPr>
          <w:rFonts w:ascii="Georgia" w:hAnsi="Georgia"/>
          <w:iCs/>
          <w:sz w:val="22"/>
          <w:szCs w:val="22"/>
        </w:rPr>
      </w:pPr>
      <w:r>
        <w:rPr>
          <w:rFonts w:ascii="Georgia" w:hAnsi="Georgia"/>
          <w:iCs/>
          <w:sz w:val="22"/>
          <w:szCs w:val="22"/>
        </w:rPr>
        <w:t>Program for the next exchange visit in Prey Nup early October</w:t>
      </w:r>
    </w:p>
    <w:p w:rsidR="003C2E81" w:rsidRDefault="003C2E81" w:rsidP="003C2E81">
      <w:pPr>
        <w:pStyle w:val="BodyText3"/>
        <w:spacing w:line="26" w:lineRule="atLeast"/>
        <w:jc w:val="both"/>
        <w:rPr>
          <w:rFonts w:ascii="Georgia" w:hAnsi="Georgia"/>
          <w:iCs/>
          <w:sz w:val="22"/>
          <w:szCs w:val="22"/>
        </w:rPr>
      </w:pPr>
      <w:r>
        <w:rPr>
          <w:rFonts w:ascii="Georgia" w:hAnsi="Georgia"/>
          <w:iCs/>
          <w:sz w:val="22"/>
          <w:szCs w:val="22"/>
        </w:rPr>
        <w:t>The FWN should send its statutes to Mowram minister and ask to meet him directly to present the Association and its purpose.</w:t>
      </w:r>
    </w:p>
    <w:p w:rsidR="0079617E" w:rsidRDefault="00901E8B" w:rsidP="003C2E81">
      <w:pPr>
        <w:pStyle w:val="BodyText3"/>
        <w:spacing w:line="26" w:lineRule="atLeast"/>
        <w:jc w:val="both"/>
        <w:rPr>
          <w:rFonts w:ascii="Georgia" w:hAnsi="Georgia"/>
          <w:iCs/>
          <w:sz w:val="22"/>
          <w:szCs w:val="22"/>
        </w:rPr>
      </w:pPr>
      <w:r>
        <w:rPr>
          <w:rFonts w:ascii="Georgia" w:hAnsi="Georgia"/>
          <w:iCs/>
          <w:sz w:val="22"/>
          <w:szCs w:val="22"/>
        </w:rPr>
        <w:t xml:space="preserve">CEDAC could </w:t>
      </w:r>
      <w:r w:rsidR="0079617E">
        <w:rPr>
          <w:rFonts w:ascii="Georgia" w:hAnsi="Georgia"/>
          <w:iCs/>
          <w:sz w:val="22"/>
          <w:szCs w:val="22"/>
        </w:rPr>
        <w:t xml:space="preserve">look for financial </w:t>
      </w:r>
      <w:r>
        <w:rPr>
          <w:rFonts w:ascii="Georgia" w:hAnsi="Georgia"/>
          <w:iCs/>
          <w:sz w:val="22"/>
          <w:szCs w:val="22"/>
        </w:rPr>
        <w:t xml:space="preserve">support </w:t>
      </w:r>
      <w:r w:rsidR="0079617E">
        <w:rPr>
          <w:rFonts w:ascii="Georgia" w:hAnsi="Georgia"/>
          <w:iCs/>
          <w:sz w:val="22"/>
          <w:szCs w:val="22"/>
        </w:rPr>
        <w:t>to</w:t>
      </w:r>
      <w:r>
        <w:rPr>
          <w:rFonts w:ascii="Georgia" w:hAnsi="Georgia"/>
          <w:iCs/>
          <w:sz w:val="22"/>
          <w:szCs w:val="22"/>
        </w:rPr>
        <w:t xml:space="preserve"> FWN </w:t>
      </w:r>
      <w:r w:rsidR="0079617E">
        <w:rPr>
          <w:rFonts w:ascii="Georgia" w:hAnsi="Georgia"/>
          <w:iCs/>
          <w:sz w:val="22"/>
          <w:szCs w:val="22"/>
        </w:rPr>
        <w:t>for next year</w:t>
      </w:r>
      <w:r>
        <w:rPr>
          <w:rFonts w:ascii="Georgia" w:hAnsi="Georgia"/>
          <w:iCs/>
          <w:sz w:val="22"/>
          <w:szCs w:val="22"/>
        </w:rPr>
        <w:t xml:space="preserve"> 5 to 10,000$ per year?</w:t>
      </w:r>
      <w:r w:rsidR="0079617E">
        <w:rPr>
          <w:rFonts w:ascii="Georgia" w:hAnsi="Georgia"/>
          <w:iCs/>
          <w:sz w:val="22"/>
          <w:szCs w:val="22"/>
        </w:rPr>
        <w:t xml:space="preserve"> </w:t>
      </w:r>
    </w:p>
    <w:p w:rsidR="00901E8B" w:rsidRDefault="0079617E" w:rsidP="003C2E81">
      <w:pPr>
        <w:pStyle w:val="BodyText3"/>
        <w:spacing w:line="26" w:lineRule="atLeast"/>
        <w:jc w:val="both"/>
        <w:rPr>
          <w:rFonts w:ascii="Georgia" w:hAnsi="Georgia"/>
          <w:iCs/>
          <w:sz w:val="22"/>
          <w:szCs w:val="22"/>
        </w:rPr>
      </w:pPr>
      <w:r>
        <w:rPr>
          <w:rFonts w:ascii="Georgia" w:hAnsi="Georgia"/>
          <w:iCs/>
          <w:sz w:val="22"/>
          <w:szCs w:val="22"/>
        </w:rPr>
        <w:t>Sophak shall contact World Vision who has shown interest in this activity during their first GA.</w:t>
      </w:r>
    </w:p>
    <w:p w:rsidR="00FE5664" w:rsidRPr="003C2E81" w:rsidRDefault="00FE5664" w:rsidP="003C2E81">
      <w:pPr>
        <w:pStyle w:val="BodyText3"/>
        <w:spacing w:line="26" w:lineRule="atLeast"/>
        <w:jc w:val="both"/>
        <w:rPr>
          <w:rFonts w:ascii="Georgia" w:hAnsi="Georgia"/>
          <w:iCs/>
          <w:sz w:val="22"/>
          <w:szCs w:val="22"/>
        </w:rPr>
      </w:pPr>
    </w:p>
    <w:p w:rsidR="00394FEB" w:rsidRDefault="00394FEB" w:rsidP="00655AAD">
      <w:pPr>
        <w:pStyle w:val="BodyText3"/>
        <w:numPr>
          <w:ilvl w:val="0"/>
          <w:numId w:val="1"/>
        </w:numPr>
        <w:spacing w:line="26" w:lineRule="atLeast"/>
        <w:jc w:val="both"/>
        <w:rPr>
          <w:rFonts w:ascii="Georgia" w:hAnsi="Georgia"/>
          <w:iCs/>
          <w:sz w:val="22"/>
          <w:szCs w:val="22"/>
        </w:rPr>
      </w:pPr>
      <w:r>
        <w:rPr>
          <w:rFonts w:ascii="Georgia" w:hAnsi="Georgia"/>
          <w:iCs/>
          <w:sz w:val="22"/>
          <w:szCs w:val="22"/>
        </w:rPr>
        <w:t>Capitalizations, CEDAC support, IRAM mission</w:t>
      </w:r>
    </w:p>
    <w:p w:rsidR="003C2E81" w:rsidRDefault="003C2E81" w:rsidP="003C2E81">
      <w:pPr>
        <w:pStyle w:val="BodyText3"/>
        <w:spacing w:line="26" w:lineRule="atLeast"/>
        <w:jc w:val="both"/>
        <w:rPr>
          <w:rFonts w:ascii="Georgia" w:hAnsi="Georgia"/>
          <w:iCs/>
          <w:sz w:val="22"/>
          <w:szCs w:val="22"/>
        </w:rPr>
      </w:pPr>
      <w:r>
        <w:rPr>
          <w:rFonts w:ascii="Georgia" w:hAnsi="Georgia"/>
          <w:iCs/>
          <w:sz w:val="22"/>
          <w:szCs w:val="22"/>
        </w:rPr>
        <w:t>The writing of five service manuals are planned with Cedac support (see Annex1 point 4</w:t>
      </w:r>
      <w:r w:rsidR="00FE5664">
        <w:rPr>
          <w:rFonts w:ascii="Georgia" w:hAnsi="Georgia"/>
          <w:iCs/>
          <w:sz w:val="22"/>
          <w:szCs w:val="22"/>
        </w:rPr>
        <w:t xml:space="preserve"> below</w:t>
      </w:r>
      <w:r>
        <w:rPr>
          <w:rFonts w:ascii="Georgia" w:hAnsi="Georgia"/>
          <w:iCs/>
          <w:sz w:val="22"/>
          <w:szCs w:val="22"/>
        </w:rPr>
        <w:t>). Need to prepare ToR and sign for this support.</w:t>
      </w:r>
    </w:p>
    <w:p w:rsidR="003C2E81" w:rsidRDefault="003C2E81" w:rsidP="003C2E81">
      <w:pPr>
        <w:pStyle w:val="BodyText3"/>
        <w:spacing w:line="26" w:lineRule="atLeast"/>
        <w:jc w:val="both"/>
        <w:rPr>
          <w:rFonts w:ascii="Georgia" w:hAnsi="Georgia"/>
          <w:iCs/>
          <w:sz w:val="22"/>
          <w:szCs w:val="22"/>
        </w:rPr>
      </w:pPr>
      <w:r>
        <w:rPr>
          <w:rFonts w:ascii="Georgia" w:hAnsi="Georgia"/>
          <w:iCs/>
          <w:sz w:val="22"/>
          <w:szCs w:val="22"/>
        </w:rPr>
        <w:t xml:space="preserve">Christophe Rigourd, IRAM, could make a mission to support the creation of these manuals: design, </w:t>
      </w:r>
      <w:r w:rsidR="00FE5664">
        <w:rPr>
          <w:rFonts w:ascii="Georgia" w:hAnsi="Georgia"/>
          <w:iCs/>
          <w:sz w:val="22"/>
          <w:szCs w:val="22"/>
        </w:rPr>
        <w:t>structures</w:t>
      </w:r>
      <w:r>
        <w:rPr>
          <w:rFonts w:ascii="Georgia" w:hAnsi="Georgia"/>
          <w:iCs/>
          <w:sz w:val="22"/>
          <w:szCs w:val="22"/>
        </w:rPr>
        <w:t xml:space="preserve">… He should come when at least one example could be ready. </w:t>
      </w:r>
      <w:r w:rsidR="00FE5664">
        <w:rPr>
          <w:rFonts w:ascii="Georgia" w:hAnsi="Georgia"/>
          <w:iCs/>
          <w:sz w:val="22"/>
          <w:szCs w:val="22"/>
        </w:rPr>
        <w:t xml:space="preserve">Proposed dates: 18-22 July. </w:t>
      </w:r>
    </w:p>
    <w:p w:rsidR="00FE5664" w:rsidRDefault="00FE5664" w:rsidP="003C2E81">
      <w:pPr>
        <w:pStyle w:val="BodyText3"/>
        <w:spacing w:line="26" w:lineRule="atLeast"/>
        <w:jc w:val="both"/>
        <w:rPr>
          <w:rFonts w:ascii="Georgia" w:hAnsi="Georgia"/>
          <w:iCs/>
          <w:sz w:val="22"/>
          <w:szCs w:val="22"/>
        </w:rPr>
      </w:pPr>
    </w:p>
    <w:p w:rsidR="00394FEB" w:rsidRDefault="00394FEB" w:rsidP="00655AAD">
      <w:pPr>
        <w:pStyle w:val="BodyText3"/>
        <w:numPr>
          <w:ilvl w:val="0"/>
          <w:numId w:val="1"/>
        </w:numPr>
        <w:spacing w:line="26" w:lineRule="atLeast"/>
        <w:jc w:val="both"/>
        <w:rPr>
          <w:rFonts w:ascii="Georgia" w:hAnsi="Georgia"/>
          <w:iCs/>
          <w:sz w:val="22"/>
          <w:szCs w:val="22"/>
        </w:rPr>
      </w:pPr>
      <w:r>
        <w:rPr>
          <w:rFonts w:ascii="Georgia" w:hAnsi="Georgia"/>
          <w:iCs/>
          <w:sz w:val="22"/>
          <w:szCs w:val="22"/>
        </w:rPr>
        <w:t>End of project workshop organization</w:t>
      </w:r>
    </w:p>
    <w:p w:rsidR="00FE5664" w:rsidRDefault="00FE5664" w:rsidP="00FE5664">
      <w:pPr>
        <w:pStyle w:val="BodyText3"/>
        <w:spacing w:line="26" w:lineRule="atLeast"/>
        <w:jc w:val="both"/>
        <w:rPr>
          <w:rFonts w:ascii="Georgia" w:hAnsi="Georgia"/>
          <w:iCs/>
          <w:sz w:val="22"/>
          <w:szCs w:val="22"/>
        </w:rPr>
      </w:pPr>
      <w:r>
        <w:rPr>
          <w:rFonts w:ascii="Georgia" w:hAnsi="Georgia"/>
          <w:iCs/>
          <w:sz w:val="22"/>
          <w:szCs w:val="22"/>
        </w:rPr>
        <w:t xml:space="preserve">The workshop should be organized end of November, early December latest. </w:t>
      </w:r>
    </w:p>
    <w:p w:rsidR="00FE5664" w:rsidRPr="00FE5664" w:rsidRDefault="00FE5664" w:rsidP="00FE5664">
      <w:pPr>
        <w:pStyle w:val="BodyText3"/>
        <w:spacing w:line="26" w:lineRule="atLeast"/>
        <w:jc w:val="both"/>
        <w:rPr>
          <w:rFonts w:ascii="Georgia" w:hAnsi="Georgia"/>
          <w:i/>
          <w:iCs/>
          <w:sz w:val="22"/>
          <w:szCs w:val="22"/>
        </w:rPr>
      </w:pPr>
      <w:r>
        <w:rPr>
          <w:rFonts w:ascii="Georgia" w:hAnsi="Georgia"/>
          <w:iCs/>
          <w:sz w:val="22"/>
          <w:szCs w:val="22"/>
        </w:rPr>
        <w:t xml:space="preserve">The subject could be: </w:t>
      </w:r>
      <w:r w:rsidRPr="00FE5664">
        <w:rPr>
          <w:rFonts w:ascii="Georgia" w:hAnsi="Georgia"/>
          <w:i/>
          <w:iCs/>
          <w:sz w:val="22"/>
          <w:szCs w:val="22"/>
        </w:rPr>
        <w:t>“Building technical and funding partnerships to support FWUC”</w:t>
      </w:r>
    </w:p>
    <w:p w:rsidR="00FE5664" w:rsidRDefault="00FE5664" w:rsidP="00FE5664">
      <w:pPr>
        <w:pStyle w:val="BodyText3"/>
        <w:spacing w:line="26" w:lineRule="atLeast"/>
        <w:jc w:val="both"/>
        <w:rPr>
          <w:rFonts w:ascii="Georgia" w:hAnsi="Georgia"/>
          <w:iCs/>
          <w:sz w:val="22"/>
          <w:szCs w:val="22"/>
        </w:rPr>
      </w:pPr>
      <w:r>
        <w:rPr>
          <w:rFonts w:ascii="Georgia" w:hAnsi="Georgia"/>
          <w:iCs/>
          <w:sz w:val="22"/>
          <w:szCs w:val="22"/>
        </w:rPr>
        <w:t>Half day: FWUC and FWN would discuss the issue of funding their activities, financial management and prepare propositions to be discussed the next day with other stakeholders.</w:t>
      </w:r>
    </w:p>
    <w:p w:rsidR="00901E8B" w:rsidRDefault="00FE5664" w:rsidP="00FE5664">
      <w:pPr>
        <w:pStyle w:val="BodyText3"/>
        <w:spacing w:line="26" w:lineRule="atLeast"/>
        <w:jc w:val="both"/>
        <w:rPr>
          <w:rFonts w:ascii="Georgia" w:hAnsi="Georgia"/>
          <w:iCs/>
          <w:sz w:val="22"/>
          <w:szCs w:val="22"/>
        </w:rPr>
      </w:pPr>
      <w:r>
        <w:rPr>
          <w:rFonts w:ascii="Georgia" w:hAnsi="Georgia"/>
          <w:iCs/>
          <w:sz w:val="22"/>
          <w:szCs w:val="22"/>
        </w:rPr>
        <w:t xml:space="preserve">Half day morning </w:t>
      </w:r>
    </w:p>
    <w:p w:rsidR="00901E8B" w:rsidRDefault="00901E8B" w:rsidP="00FE5664">
      <w:pPr>
        <w:pStyle w:val="BodyText3"/>
        <w:spacing w:line="26" w:lineRule="atLeast"/>
        <w:jc w:val="both"/>
        <w:rPr>
          <w:rFonts w:ascii="Georgia" w:hAnsi="Georgia"/>
          <w:iCs/>
          <w:sz w:val="22"/>
          <w:szCs w:val="22"/>
        </w:rPr>
      </w:pPr>
      <w:r>
        <w:rPr>
          <w:rFonts w:ascii="Georgia" w:hAnsi="Georgia"/>
          <w:iCs/>
          <w:sz w:val="22"/>
          <w:szCs w:val="22"/>
        </w:rPr>
        <w:t>Official speech by Mowram</w:t>
      </w:r>
    </w:p>
    <w:p w:rsidR="00FE5664" w:rsidRDefault="00FE5664" w:rsidP="00FE5664">
      <w:pPr>
        <w:pStyle w:val="BodyText3"/>
        <w:spacing w:line="26" w:lineRule="atLeast"/>
        <w:jc w:val="both"/>
        <w:rPr>
          <w:rFonts w:ascii="Georgia" w:hAnsi="Georgia"/>
          <w:iCs/>
          <w:sz w:val="22"/>
          <w:szCs w:val="22"/>
        </w:rPr>
      </w:pPr>
      <w:r>
        <w:rPr>
          <w:rFonts w:ascii="Georgia" w:hAnsi="Georgia"/>
          <w:iCs/>
          <w:sz w:val="22"/>
          <w:szCs w:val="22"/>
        </w:rPr>
        <w:t xml:space="preserve">4 presentations with translation: </w:t>
      </w:r>
    </w:p>
    <w:p w:rsidR="00FE5664" w:rsidRDefault="00FE5664" w:rsidP="00FE5664">
      <w:pPr>
        <w:pStyle w:val="BodyText3"/>
        <w:numPr>
          <w:ilvl w:val="0"/>
          <w:numId w:val="9"/>
        </w:numPr>
        <w:spacing w:line="26" w:lineRule="atLeast"/>
        <w:jc w:val="both"/>
        <w:rPr>
          <w:rFonts w:ascii="Georgia" w:hAnsi="Georgia"/>
          <w:iCs/>
          <w:sz w:val="22"/>
          <w:szCs w:val="22"/>
        </w:rPr>
      </w:pPr>
      <w:r>
        <w:rPr>
          <w:rFonts w:ascii="Georgia" w:hAnsi="Georgia"/>
          <w:iCs/>
          <w:sz w:val="22"/>
          <w:szCs w:val="22"/>
        </w:rPr>
        <w:t>CAVAC strategy to support FWUC</w:t>
      </w:r>
    </w:p>
    <w:p w:rsidR="00FE5664" w:rsidRDefault="00FE5664" w:rsidP="00FE5664">
      <w:pPr>
        <w:pStyle w:val="BodyText3"/>
        <w:numPr>
          <w:ilvl w:val="0"/>
          <w:numId w:val="9"/>
        </w:numPr>
        <w:spacing w:line="26" w:lineRule="atLeast"/>
        <w:jc w:val="both"/>
        <w:rPr>
          <w:rFonts w:ascii="Georgia" w:hAnsi="Georgia"/>
          <w:iCs/>
          <w:sz w:val="22"/>
          <w:szCs w:val="22"/>
        </w:rPr>
      </w:pPr>
      <w:r>
        <w:rPr>
          <w:rFonts w:ascii="Georgia" w:hAnsi="Georgia"/>
          <w:iCs/>
          <w:sz w:val="22"/>
          <w:szCs w:val="22"/>
        </w:rPr>
        <w:t>MOWRAM – ADB WRSDP strategy to support FWUC (Jean-Marie Brun?)</w:t>
      </w:r>
    </w:p>
    <w:p w:rsidR="00FE5664" w:rsidRPr="00FE5664" w:rsidRDefault="00FE5664" w:rsidP="00FE5664">
      <w:pPr>
        <w:pStyle w:val="BodyText3"/>
        <w:numPr>
          <w:ilvl w:val="0"/>
          <w:numId w:val="9"/>
        </w:numPr>
        <w:spacing w:line="26" w:lineRule="atLeast"/>
        <w:jc w:val="both"/>
        <w:rPr>
          <w:rFonts w:ascii="Georgia" w:hAnsi="Georgia"/>
          <w:iCs/>
          <w:sz w:val="22"/>
          <w:szCs w:val="22"/>
        </w:rPr>
      </w:pPr>
      <w:r>
        <w:rPr>
          <w:rFonts w:ascii="Georgia" w:hAnsi="Georgia"/>
          <w:iCs/>
          <w:sz w:val="22"/>
          <w:szCs w:val="22"/>
        </w:rPr>
        <w:t xml:space="preserve">ISC </w:t>
      </w:r>
      <w:r w:rsidR="00901E8B">
        <w:rPr>
          <w:rFonts w:ascii="Georgia" w:hAnsi="Georgia"/>
          <w:iCs/>
          <w:sz w:val="22"/>
          <w:szCs w:val="22"/>
        </w:rPr>
        <w:t xml:space="preserve">results and future </w:t>
      </w:r>
      <w:r>
        <w:rPr>
          <w:rFonts w:ascii="Georgia" w:hAnsi="Georgia"/>
          <w:iCs/>
          <w:sz w:val="22"/>
          <w:szCs w:val="22"/>
        </w:rPr>
        <w:t>strategy to support FWUC</w:t>
      </w:r>
    </w:p>
    <w:p w:rsidR="00FE5664" w:rsidRDefault="00FE5664" w:rsidP="00FE5664">
      <w:pPr>
        <w:pStyle w:val="BodyText3"/>
        <w:numPr>
          <w:ilvl w:val="0"/>
          <w:numId w:val="9"/>
        </w:numPr>
        <w:spacing w:line="26" w:lineRule="atLeast"/>
        <w:jc w:val="both"/>
        <w:rPr>
          <w:rFonts w:ascii="Georgia" w:hAnsi="Georgia"/>
          <w:iCs/>
          <w:sz w:val="22"/>
          <w:szCs w:val="22"/>
        </w:rPr>
      </w:pPr>
      <w:r>
        <w:rPr>
          <w:rFonts w:ascii="Georgia" w:hAnsi="Georgia"/>
          <w:iCs/>
          <w:sz w:val="22"/>
          <w:szCs w:val="22"/>
        </w:rPr>
        <w:t>FWUC evaluation methodology by ISC</w:t>
      </w:r>
    </w:p>
    <w:p w:rsidR="00FE5664" w:rsidRDefault="00FE5664" w:rsidP="00FE5664">
      <w:pPr>
        <w:pStyle w:val="BodyText3"/>
        <w:spacing w:line="26" w:lineRule="atLeast"/>
        <w:jc w:val="both"/>
        <w:rPr>
          <w:rFonts w:ascii="Georgia" w:hAnsi="Georgia"/>
          <w:iCs/>
          <w:sz w:val="22"/>
          <w:szCs w:val="22"/>
        </w:rPr>
      </w:pPr>
      <w:r>
        <w:rPr>
          <w:rFonts w:ascii="Georgia" w:hAnsi="Georgia"/>
          <w:iCs/>
          <w:sz w:val="22"/>
          <w:szCs w:val="22"/>
        </w:rPr>
        <w:t>Half day afternoon: round table about supporting FWUC budget and financial management</w:t>
      </w:r>
    </w:p>
    <w:p w:rsidR="00FE5664" w:rsidRDefault="00FE5664" w:rsidP="00FE5664">
      <w:pPr>
        <w:pStyle w:val="BodyText3"/>
        <w:spacing w:line="26" w:lineRule="atLeast"/>
        <w:jc w:val="both"/>
        <w:rPr>
          <w:rFonts w:ascii="Georgia" w:hAnsi="Georgia"/>
          <w:iCs/>
          <w:sz w:val="22"/>
          <w:szCs w:val="22"/>
        </w:rPr>
      </w:pPr>
      <w:r>
        <w:rPr>
          <w:rFonts w:ascii="Georgia" w:hAnsi="Georgia"/>
          <w:iCs/>
          <w:sz w:val="22"/>
          <w:szCs w:val="22"/>
        </w:rPr>
        <w:t>One presentation about ISC financial methodology</w:t>
      </w:r>
    </w:p>
    <w:p w:rsidR="00FE5664" w:rsidRDefault="00FE5664" w:rsidP="00FE5664">
      <w:pPr>
        <w:pStyle w:val="BodyText3"/>
        <w:spacing w:line="26" w:lineRule="atLeast"/>
        <w:jc w:val="both"/>
        <w:rPr>
          <w:rFonts w:ascii="Georgia" w:hAnsi="Georgia"/>
          <w:iCs/>
          <w:sz w:val="22"/>
          <w:szCs w:val="22"/>
        </w:rPr>
      </w:pPr>
      <w:r>
        <w:rPr>
          <w:rFonts w:ascii="Georgia" w:hAnsi="Georgia"/>
          <w:iCs/>
          <w:sz w:val="22"/>
          <w:szCs w:val="22"/>
        </w:rPr>
        <w:t>One presentation about FWUC discussions during the previous day</w:t>
      </w:r>
    </w:p>
    <w:p w:rsidR="00FE5664" w:rsidRDefault="00FE5664" w:rsidP="00FE5664">
      <w:pPr>
        <w:pStyle w:val="BodyText3"/>
        <w:spacing w:line="26" w:lineRule="atLeast"/>
        <w:jc w:val="both"/>
        <w:rPr>
          <w:rFonts w:ascii="Georgia" w:hAnsi="Georgia"/>
          <w:iCs/>
          <w:sz w:val="22"/>
          <w:szCs w:val="22"/>
        </w:rPr>
      </w:pPr>
    </w:p>
    <w:p w:rsidR="00394FEB" w:rsidRDefault="00394FEB" w:rsidP="00655AAD">
      <w:pPr>
        <w:pStyle w:val="BodyText3"/>
        <w:numPr>
          <w:ilvl w:val="0"/>
          <w:numId w:val="1"/>
        </w:numPr>
        <w:spacing w:line="26" w:lineRule="atLeast"/>
        <w:jc w:val="both"/>
        <w:rPr>
          <w:rFonts w:ascii="Georgia" w:hAnsi="Georgia"/>
          <w:iCs/>
          <w:sz w:val="22"/>
          <w:szCs w:val="22"/>
        </w:rPr>
      </w:pPr>
      <w:r>
        <w:rPr>
          <w:rFonts w:ascii="Georgia" w:hAnsi="Georgia"/>
          <w:iCs/>
          <w:sz w:val="22"/>
          <w:szCs w:val="22"/>
        </w:rPr>
        <w:lastRenderedPageBreak/>
        <w:t>Plan for ISC in 2012 and funding opportunities</w:t>
      </w:r>
    </w:p>
    <w:p w:rsidR="006131B0" w:rsidRDefault="006131B0" w:rsidP="00FE5664">
      <w:pPr>
        <w:pStyle w:val="BodyText3"/>
        <w:spacing w:line="26" w:lineRule="atLeast"/>
        <w:jc w:val="both"/>
        <w:rPr>
          <w:rFonts w:ascii="Georgia" w:hAnsi="Georgia"/>
          <w:iCs/>
          <w:sz w:val="22"/>
          <w:szCs w:val="22"/>
        </w:rPr>
      </w:pPr>
      <w:r>
        <w:rPr>
          <w:rFonts w:ascii="Georgia" w:hAnsi="Georgia"/>
          <w:iCs/>
          <w:sz w:val="22"/>
          <w:szCs w:val="22"/>
        </w:rPr>
        <w:t>See Annex 2 for financial perspectives</w:t>
      </w:r>
    </w:p>
    <w:p w:rsidR="0079617E" w:rsidRDefault="0079617E" w:rsidP="00FE5664">
      <w:pPr>
        <w:pStyle w:val="BodyText3"/>
        <w:spacing w:line="26" w:lineRule="atLeast"/>
        <w:jc w:val="both"/>
        <w:rPr>
          <w:rFonts w:ascii="Georgia" w:hAnsi="Georgia"/>
          <w:iCs/>
          <w:sz w:val="22"/>
          <w:szCs w:val="22"/>
        </w:rPr>
      </w:pPr>
      <w:r>
        <w:rPr>
          <w:rFonts w:ascii="Georgia" w:hAnsi="Georgia"/>
          <w:iCs/>
          <w:sz w:val="22"/>
          <w:szCs w:val="22"/>
        </w:rPr>
        <w:t xml:space="preserve">The ASIrri project received agreement for a no cost extension up to end of June 2012. The budget left for the Cambodian component is insufficient to maintain our activity, but we could consider reducing our level of expenses to fund some minimal activities during this period. </w:t>
      </w:r>
    </w:p>
    <w:p w:rsidR="00901E8B" w:rsidRDefault="00901E8B" w:rsidP="00FE5664">
      <w:pPr>
        <w:pStyle w:val="BodyText3"/>
        <w:spacing w:line="26" w:lineRule="atLeast"/>
        <w:jc w:val="both"/>
        <w:rPr>
          <w:rFonts w:ascii="Georgia" w:hAnsi="Georgia"/>
          <w:iCs/>
          <w:sz w:val="22"/>
          <w:szCs w:val="22"/>
        </w:rPr>
      </w:pPr>
      <w:r>
        <w:rPr>
          <w:rFonts w:ascii="Georgia" w:hAnsi="Georgia"/>
          <w:iCs/>
          <w:sz w:val="22"/>
          <w:szCs w:val="22"/>
        </w:rPr>
        <w:t>For the first six months, ISC could claim some financial support to AFD Cambodia to maintain activities.</w:t>
      </w:r>
      <w:r w:rsidR="0079617E">
        <w:rPr>
          <w:rFonts w:ascii="Georgia" w:hAnsi="Georgia"/>
          <w:iCs/>
          <w:sz w:val="22"/>
          <w:szCs w:val="22"/>
        </w:rPr>
        <w:t xml:space="preserve"> Including a support mission by Patricia? </w:t>
      </w:r>
    </w:p>
    <w:p w:rsidR="00901E8B" w:rsidRDefault="00901E8B" w:rsidP="00FE5664">
      <w:pPr>
        <w:pStyle w:val="BodyText3"/>
        <w:spacing w:line="26" w:lineRule="atLeast"/>
        <w:jc w:val="both"/>
        <w:rPr>
          <w:rFonts w:ascii="Georgia" w:hAnsi="Georgia"/>
          <w:iCs/>
          <w:sz w:val="22"/>
          <w:szCs w:val="22"/>
        </w:rPr>
      </w:pPr>
      <w:r>
        <w:rPr>
          <w:rFonts w:ascii="Georgia" w:hAnsi="Georgia"/>
          <w:iCs/>
          <w:sz w:val="22"/>
          <w:szCs w:val="22"/>
        </w:rPr>
        <w:t>Starting in July 2012, funding from AFD-DPO (see</w:t>
      </w:r>
      <w:r w:rsidR="0079617E">
        <w:rPr>
          <w:rFonts w:ascii="Georgia" w:hAnsi="Georgia"/>
          <w:iCs/>
          <w:sz w:val="22"/>
          <w:szCs w:val="22"/>
        </w:rPr>
        <w:t xml:space="preserve"> LF</w:t>
      </w:r>
      <w:r>
        <w:rPr>
          <w:rFonts w:ascii="Georgia" w:hAnsi="Georgia"/>
          <w:iCs/>
          <w:sz w:val="22"/>
          <w:szCs w:val="22"/>
        </w:rPr>
        <w:t xml:space="preserve"> proposal below)</w:t>
      </w:r>
    </w:p>
    <w:p w:rsidR="00901E8B" w:rsidRDefault="00901E8B" w:rsidP="00FE5664">
      <w:pPr>
        <w:pStyle w:val="BodyText3"/>
        <w:spacing w:line="26" w:lineRule="atLeast"/>
        <w:jc w:val="both"/>
        <w:rPr>
          <w:rFonts w:ascii="Georgia" w:hAnsi="Georgia"/>
          <w:iCs/>
          <w:sz w:val="22"/>
          <w:szCs w:val="22"/>
        </w:rPr>
      </w:pPr>
      <w:r>
        <w:rPr>
          <w:rFonts w:ascii="Georgia" w:hAnsi="Georgia"/>
          <w:iCs/>
          <w:sz w:val="22"/>
          <w:szCs w:val="22"/>
        </w:rPr>
        <w:t xml:space="preserve">To be able to catch ADB WRSDP funding, ISC must convince Mowram about his activities and Ausaid who fund the capacity building component. </w:t>
      </w:r>
    </w:p>
    <w:p w:rsidR="003C2E81" w:rsidRDefault="00901E8B" w:rsidP="0079617E">
      <w:pPr>
        <w:pStyle w:val="BodyText3"/>
        <w:spacing w:line="26" w:lineRule="atLeast"/>
        <w:jc w:val="both"/>
        <w:rPr>
          <w:rFonts w:ascii="Georgia" w:hAnsi="Georgia"/>
          <w:sz w:val="22"/>
        </w:rPr>
      </w:pPr>
      <w:r>
        <w:rPr>
          <w:rFonts w:ascii="Georgia" w:hAnsi="Georgia"/>
          <w:iCs/>
          <w:sz w:val="22"/>
          <w:szCs w:val="22"/>
        </w:rPr>
        <w:t xml:space="preserve">ISC should organize a presentation of the project results to </w:t>
      </w:r>
      <w:r w:rsidRPr="00901E8B">
        <w:rPr>
          <w:rFonts w:ascii="Georgia" w:hAnsi="Georgia"/>
          <w:sz w:val="22"/>
        </w:rPr>
        <w:t>HE</w:t>
      </w:r>
      <w:r w:rsidR="003C2E81" w:rsidRPr="00901E8B">
        <w:rPr>
          <w:rFonts w:ascii="Georgia" w:hAnsi="Georgia"/>
          <w:sz w:val="22"/>
        </w:rPr>
        <w:t xml:space="preserve"> Veng Sakhon </w:t>
      </w:r>
      <w:r w:rsidR="0079617E">
        <w:rPr>
          <w:rFonts w:ascii="Georgia" w:hAnsi="Georgia"/>
          <w:sz w:val="22"/>
        </w:rPr>
        <w:t>and Lim Pouy</w:t>
      </w:r>
      <w:r w:rsidRPr="00901E8B">
        <w:rPr>
          <w:rFonts w:ascii="Georgia" w:hAnsi="Georgia"/>
          <w:sz w:val="22"/>
        </w:rPr>
        <w:t xml:space="preserve">. Lim Pouy is in charge of the relationships between AFD and Mowram. </w:t>
      </w:r>
    </w:p>
    <w:p w:rsidR="0079617E" w:rsidRDefault="0079617E" w:rsidP="0079617E">
      <w:pPr>
        <w:pStyle w:val="BodyText3"/>
        <w:spacing w:line="26" w:lineRule="atLeast"/>
        <w:jc w:val="both"/>
        <w:rPr>
          <w:rFonts w:ascii="Georgia" w:hAnsi="Georgia"/>
          <w:sz w:val="22"/>
        </w:rPr>
      </w:pPr>
      <w:r>
        <w:rPr>
          <w:rFonts w:ascii="Georgia" w:hAnsi="Georgia"/>
          <w:sz w:val="22"/>
        </w:rPr>
        <w:t>We should try to meet as well with AusAid, Bred Ballard or who else? What is the contact of Sophanna?</w:t>
      </w:r>
    </w:p>
    <w:p w:rsidR="00901E8B" w:rsidRPr="00901E8B" w:rsidRDefault="00901E8B" w:rsidP="003C2E81">
      <w:pPr>
        <w:rPr>
          <w:rFonts w:ascii="Georgia" w:hAnsi="Georgia"/>
          <w:sz w:val="22"/>
        </w:rPr>
      </w:pPr>
      <w:r>
        <w:rPr>
          <w:rFonts w:ascii="Georgia" w:hAnsi="Georgia"/>
          <w:sz w:val="22"/>
        </w:rPr>
        <w:t>We need also to strengthen the relation with the FWUC department, may be through the presentation and discussion of our evaluation methodology.</w:t>
      </w:r>
    </w:p>
    <w:p w:rsidR="003C2E81" w:rsidRDefault="003C2E81" w:rsidP="006131B0">
      <w:pPr>
        <w:pStyle w:val="BodyText3"/>
        <w:spacing w:line="26" w:lineRule="atLeast"/>
        <w:ind w:left="360"/>
        <w:jc w:val="both"/>
        <w:rPr>
          <w:rFonts w:ascii="Georgia" w:hAnsi="Georgia"/>
          <w:iCs/>
          <w:sz w:val="22"/>
          <w:szCs w:val="22"/>
        </w:rPr>
      </w:pPr>
    </w:p>
    <w:p w:rsidR="00394FEB" w:rsidRDefault="00394FEB" w:rsidP="00655AAD">
      <w:pPr>
        <w:pStyle w:val="BodyText3"/>
        <w:numPr>
          <w:ilvl w:val="0"/>
          <w:numId w:val="1"/>
        </w:numPr>
        <w:spacing w:line="26" w:lineRule="atLeast"/>
        <w:jc w:val="both"/>
        <w:rPr>
          <w:rFonts w:ascii="Georgia" w:hAnsi="Georgia"/>
          <w:iCs/>
          <w:sz w:val="22"/>
          <w:szCs w:val="22"/>
        </w:rPr>
      </w:pPr>
      <w:r>
        <w:rPr>
          <w:rFonts w:ascii="Georgia" w:hAnsi="Georgia"/>
          <w:iCs/>
          <w:sz w:val="22"/>
          <w:szCs w:val="22"/>
        </w:rPr>
        <w:t>Logical framework for AFD-DPO proposal</w:t>
      </w:r>
    </w:p>
    <w:p w:rsidR="00901E8B" w:rsidRDefault="00901E8B" w:rsidP="00901E8B">
      <w:pPr>
        <w:pStyle w:val="BodyText3"/>
        <w:spacing w:line="26" w:lineRule="atLeast"/>
        <w:jc w:val="both"/>
        <w:rPr>
          <w:rFonts w:ascii="Georgia" w:hAnsi="Georgia"/>
          <w:iCs/>
          <w:sz w:val="22"/>
          <w:szCs w:val="22"/>
        </w:rPr>
      </w:pPr>
      <w:r>
        <w:rPr>
          <w:rFonts w:ascii="Georgia" w:hAnsi="Georgia"/>
          <w:iCs/>
          <w:sz w:val="22"/>
          <w:szCs w:val="22"/>
        </w:rPr>
        <w:t>LF prepared by Patricia, printed version provided.</w:t>
      </w:r>
    </w:p>
    <w:p w:rsidR="005B4C78" w:rsidRDefault="005B4C78" w:rsidP="005B4C78">
      <w:pPr>
        <w:pStyle w:val="BodyText3"/>
        <w:numPr>
          <w:ilvl w:val="0"/>
          <w:numId w:val="9"/>
        </w:numPr>
        <w:spacing w:line="26" w:lineRule="atLeast"/>
        <w:jc w:val="both"/>
        <w:rPr>
          <w:rFonts w:ascii="Georgia" w:hAnsi="Georgia"/>
          <w:iCs/>
          <w:sz w:val="22"/>
          <w:szCs w:val="22"/>
        </w:rPr>
      </w:pPr>
      <w:r>
        <w:rPr>
          <w:rFonts w:ascii="Georgia" w:hAnsi="Georgia"/>
          <w:iCs/>
          <w:sz w:val="22"/>
          <w:szCs w:val="22"/>
        </w:rPr>
        <w:t>Open an ISC extension in a new province according to opportunities (Takeo or Battambang?)</w:t>
      </w:r>
    </w:p>
    <w:p w:rsidR="005B4C78" w:rsidRDefault="005B4C78" w:rsidP="005B4C78">
      <w:pPr>
        <w:pStyle w:val="BodyText3"/>
        <w:numPr>
          <w:ilvl w:val="0"/>
          <w:numId w:val="9"/>
        </w:numPr>
        <w:spacing w:line="26" w:lineRule="atLeast"/>
        <w:jc w:val="both"/>
        <w:rPr>
          <w:rFonts w:ascii="Georgia" w:hAnsi="Georgia"/>
          <w:iCs/>
          <w:sz w:val="22"/>
          <w:szCs w:val="22"/>
        </w:rPr>
      </w:pPr>
      <w:r>
        <w:rPr>
          <w:rFonts w:ascii="Georgia" w:hAnsi="Georgia"/>
          <w:iCs/>
          <w:sz w:val="22"/>
          <w:szCs w:val="22"/>
        </w:rPr>
        <w:t>Increase the FWN number of members by at least 20-25.</w:t>
      </w:r>
    </w:p>
    <w:p w:rsidR="005B4C78" w:rsidRDefault="005B4C78" w:rsidP="005B4C78">
      <w:pPr>
        <w:pStyle w:val="BodyText3"/>
        <w:numPr>
          <w:ilvl w:val="0"/>
          <w:numId w:val="9"/>
        </w:numPr>
        <w:spacing w:line="26" w:lineRule="atLeast"/>
        <w:jc w:val="both"/>
        <w:rPr>
          <w:rFonts w:ascii="Georgia" w:hAnsi="Georgia"/>
          <w:iCs/>
          <w:sz w:val="22"/>
          <w:szCs w:val="22"/>
        </w:rPr>
      </w:pPr>
      <w:r>
        <w:rPr>
          <w:rFonts w:ascii="Georgia" w:hAnsi="Georgia"/>
          <w:iCs/>
          <w:sz w:val="22"/>
          <w:szCs w:val="22"/>
        </w:rPr>
        <w:t>Focus our support on FWN members, NWISP FWUC</w:t>
      </w:r>
    </w:p>
    <w:p w:rsidR="00901E8B" w:rsidRPr="00CA0402" w:rsidRDefault="00901E8B" w:rsidP="00901E8B">
      <w:pPr>
        <w:pStyle w:val="BodyText3"/>
        <w:spacing w:line="26" w:lineRule="atLeast"/>
        <w:jc w:val="both"/>
        <w:rPr>
          <w:rFonts w:ascii="Georgia" w:hAnsi="Georgia"/>
          <w:iCs/>
          <w:sz w:val="22"/>
          <w:szCs w:val="22"/>
        </w:rPr>
      </w:pPr>
    </w:p>
    <w:p w:rsidR="00901E8B" w:rsidRDefault="00901E8B" w:rsidP="00655AAD">
      <w:pPr>
        <w:pStyle w:val="BodyText3"/>
        <w:numPr>
          <w:ilvl w:val="0"/>
          <w:numId w:val="1"/>
        </w:numPr>
        <w:spacing w:line="26" w:lineRule="atLeast"/>
        <w:jc w:val="both"/>
        <w:rPr>
          <w:rFonts w:ascii="Georgia" w:hAnsi="Georgia"/>
          <w:iCs/>
          <w:sz w:val="22"/>
          <w:szCs w:val="22"/>
        </w:rPr>
      </w:pPr>
      <w:r>
        <w:rPr>
          <w:rFonts w:ascii="Georgia" w:hAnsi="Georgia"/>
          <w:iCs/>
          <w:sz w:val="22"/>
          <w:szCs w:val="22"/>
        </w:rPr>
        <w:t>Other points:</w:t>
      </w:r>
    </w:p>
    <w:p w:rsidR="00901E8B" w:rsidRDefault="00901E8B" w:rsidP="00901E8B">
      <w:pPr>
        <w:pStyle w:val="BodyText3"/>
        <w:spacing w:line="26" w:lineRule="atLeast"/>
        <w:jc w:val="both"/>
        <w:rPr>
          <w:rFonts w:ascii="Georgia" w:hAnsi="Georgia"/>
          <w:iCs/>
          <w:sz w:val="22"/>
          <w:szCs w:val="22"/>
        </w:rPr>
      </w:pPr>
      <w:r>
        <w:rPr>
          <w:rFonts w:ascii="Georgia" w:hAnsi="Georgia"/>
          <w:iCs/>
          <w:sz w:val="22"/>
          <w:szCs w:val="22"/>
        </w:rPr>
        <w:t>CEDAC not yet paid ISC for the JICA contract in Mundolkiri. Please solve this before presenting CEDAC bill for April-June to GRET.</w:t>
      </w:r>
    </w:p>
    <w:p w:rsidR="00901E8B" w:rsidRDefault="00901E8B" w:rsidP="00901E8B">
      <w:pPr>
        <w:pStyle w:val="BodyText3"/>
        <w:spacing w:line="26" w:lineRule="atLeast"/>
        <w:jc w:val="both"/>
        <w:rPr>
          <w:rFonts w:ascii="Georgia" w:hAnsi="Georgia"/>
          <w:iCs/>
          <w:sz w:val="22"/>
          <w:szCs w:val="22"/>
        </w:rPr>
      </w:pPr>
      <w:r>
        <w:rPr>
          <w:rFonts w:ascii="Georgia" w:hAnsi="Georgia"/>
          <w:iCs/>
          <w:sz w:val="22"/>
          <w:szCs w:val="22"/>
        </w:rPr>
        <w:t xml:space="preserve">Two project evaluation planned: </w:t>
      </w:r>
    </w:p>
    <w:p w:rsidR="00901E8B" w:rsidRDefault="00901E8B" w:rsidP="00901E8B">
      <w:pPr>
        <w:pStyle w:val="BodyText3"/>
        <w:numPr>
          <w:ilvl w:val="0"/>
          <w:numId w:val="9"/>
        </w:numPr>
        <w:spacing w:line="26" w:lineRule="atLeast"/>
        <w:jc w:val="both"/>
        <w:rPr>
          <w:rFonts w:ascii="Georgia" w:hAnsi="Georgia"/>
          <w:iCs/>
          <w:sz w:val="22"/>
          <w:szCs w:val="22"/>
        </w:rPr>
      </w:pPr>
      <w:r>
        <w:rPr>
          <w:rFonts w:ascii="Georgia" w:hAnsi="Georgia"/>
          <w:iCs/>
          <w:sz w:val="22"/>
          <w:szCs w:val="22"/>
        </w:rPr>
        <w:t>EU-FF on September 2011</w:t>
      </w:r>
    </w:p>
    <w:p w:rsidR="0079617E" w:rsidRDefault="00901E8B" w:rsidP="00901E8B">
      <w:pPr>
        <w:pStyle w:val="BodyText3"/>
        <w:numPr>
          <w:ilvl w:val="0"/>
          <w:numId w:val="9"/>
        </w:numPr>
        <w:spacing w:line="26" w:lineRule="atLeast"/>
        <w:jc w:val="both"/>
        <w:rPr>
          <w:rFonts w:ascii="Georgia" w:hAnsi="Georgia"/>
          <w:iCs/>
          <w:sz w:val="22"/>
          <w:szCs w:val="22"/>
        </w:rPr>
      </w:pPr>
      <w:r w:rsidRPr="0079617E">
        <w:rPr>
          <w:rFonts w:ascii="Georgia" w:hAnsi="Georgia"/>
          <w:iCs/>
          <w:sz w:val="22"/>
          <w:szCs w:val="22"/>
        </w:rPr>
        <w:t>ASIrri in December 2011</w:t>
      </w:r>
    </w:p>
    <w:p w:rsidR="0079617E" w:rsidRPr="0079617E" w:rsidRDefault="0079617E" w:rsidP="0079617E">
      <w:pPr>
        <w:pStyle w:val="BodyText3"/>
        <w:spacing w:line="26" w:lineRule="atLeast"/>
        <w:jc w:val="both"/>
        <w:rPr>
          <w:rFonts w:ascii="Georgia" w:hAnsi="Georgia"/>
          <w:iCs/>
          <w:sz w:val="22"/>
          <w:szCs w:val="22"/>
        </w:rPr>
      </w:pPr>
    </w:p>
    <w:p w:rsidR="00DD33C9" w:rsidRDefault="00DD33C9" w:rsidP="00655AAD">
      <w:pPr>
        <w:pStyle w:val="BodyText3"/>
        <w:numPr>
          <w:ilvl w:val="0"/>
          <w:numId w:val="1"/>
        </w:numPr>
        <w:spacing w:line="26" w:lineRule="atLeast"/>
        <w:jc w:val="both"/>
        <w:rPr>
          <w:rFonts w:ascii="Georgia" w:hAnsi="Georgia"/>
          <w:iCs/>
          <w:sz w:val="22"/>
          <w:szCs w:val="22"/>
        </w:rPr>
      </w:pPr>
      <w:r>
        <w:rPr>
          <w:rFonts w:ascii="Georgia" w:hAnsi="Georgia"/>
          <w:iCs/>
          <w:sz w:val="22"/>
          <w:szCs w:val="22"/>
        </w:rPr>
        <w:t>Fix th</w:t>
      </w:r>
      <w:r w:rsidR="00394FEB">
        <w:rPr>
          <w:rFonts w:ascii="Georgia" w:hAnsi="Georgia"/>
          <w:iCs/>
          <w:sz w:val="22"/>
          <w:szCs w:val="22"/>
        </w:rPr>
        <w:t>e date for the next meeting</w:t>
      </w:r>
    </w:p>
    <w:p w:rsidR="00901E8B" w:rsidRDefault="00901E8B" w:rsidP="00901E8B">
      <w:pPr>
        <w:pStyle w:val="BodyText3"/>
        <w:spacing w:line="26" w:lineRule="atLeast"/>
        <w:jc w:val="both"/>
        <w:rPr>
          <w:rFonts w:ascii="Georgia" w:hAnsi="Georgia"/>
          <w:iCs/>
          <w:sz w:val="22"/>
          <w:szCs w:val="22"/>
        </w:rPr>
      </w:pPr>
      <w:r>
        <w:rPr>
          <w:rFonts w:ascii="Georgia" w:hAnsi="Georgia"/>
          <w:iCs/>
          <w:sz w:val="22"/>
          <w:szCs w:val="22"/>
        </w:rPr>
        <w:t>Combine the management committee meeting with the exchange visit in Prey Nup early October.</w:t>
      </w:r>
    </w:p>
    <w:p w:rsidR="00F80C30" w:rsidRDefault="00F80C30" w:rsidP="00901E8B">
      <w:pPr>
        <w:pStyle w:val="BodyText3"/>
        <w:spacing w:line="26" w:lineRule="atLeast"/>
        <w:jc w:val="both"/>
        <w:rPr>
          <w:rFonts w:ascii="Georgia" w:hAnsi="Georgia"/>
          <w:iCs/>
          <w:sz w:val="22"/>
          <w:szCs w:val="22"/>
        </w:rPr>
      </w:pPr>
    </w:p>
    <w:p w:rsidR="00F80C30" w:rsidRDefault="00F80C30">
      <w:r>
        <w:br w:type="page"/>
      </w:r>
    </w:p>
    <w:p w:rsidR="006131B0" w:rsidRDefault="006131B0" w:rsidP="006131B0">
      <w:pPr>
        <w:pStyle w:val="Heading1"/>
      </w:pPr>
      <w:r>
        <w:lastRenderedPageBreak/>
        <w:t>Annex 1: Program for ISC team before the end of the project</w:t>
      </w:r>
    </w:p>
    <w:p w:rsidR="006131B0" w:rsidRPr="006131B0" w:rsidRDefault="006131B0" w:rsidP="006131B0"/>
    <w:p w:rsidR="006131B0" w:rsidRDefault="006131B0" w:rsidP="006131B0">
      <w:pPr>
        <w:pStyle w:val="ListParagraph"/>
        <w:numPr>
          <w:ilvl w:val="0"/>
          <w:numId w:val="10"/>
        </w:numPr>
      </w:pPr>
      <w:r>
        <w:t>SCE</w:t>
      </w:r>
    </w:p>
    <w:p w:rsidR="006131B0" w:rsidRDefault="006131B0" w:rsidP="006131B0">
      <w:pPr>
        <w:pStyle w:val="ListParagraph"/>
        <w:numPr>
          <w:ilvl w:val="0"/>
          <w:numId w:val="13"/>
        </w:numPr>
      </w:pPr>
      <w:r>
        <w:t>Canal construction before end of September</w:t>
      </w:r>
    </w:p>
    <w:p w:rsidR="006131B0" w:rsidRDefault="006131B0" w:rsidP="006131B0">
      <w:pPr>
        <w:pStyle w:val="ListParagraph"/>
        <w:numPr>
          <w:ilvl w:val="0"/>
          <w:numId w:val="13"/>
        </w:numPr>
      </w:pPr>
      <w:r>
        <w:t>Land compensation</w:t>
      </w:r>
    </w:p>
    <w:p w:rsidR="006131B0" w:rsidRDefault="006131B0" w:rsidP="006131B0">
      <w:pPr>
        <w:pStyle w:val="ListParagraph"/>
        <w:numPr>
          <w:ilvl w:val="0"/>
          <w:numId w:val="10"/>
        </w:numPr>
      </w:pPr>
      <w:r>
        <w:t>ISC institutionalization:</w:t>
      </w:r>
    </w:p>
    <w:p w:rsidR="006131B0" w:rsidRDefault="006131B0" w:rsidP="006131B0">
      <w:pPr>
        <w:pStyle w:val="ListParagraph"/>
        <w:numPr>
          <w:ilvl w:val="0"/>
          <w:numId w:val="12"/>
        </w:numPr>
      </w:pPr>
      <w:r>
        <w:t>Draft statutes writing</w:t>
      </w:r>
    </w:p>
    <w:p w:rsidR="006131B0" w:rsidRDefault="006131B0" w:rsidP="006131B0">
      <w:pPr>
        <w:pStyle w:val="ListParagraph"/>
        <w:numPr>
          <w:ilvl w:val="0"/>
          <w:numId w:val="12"/>
        </w:numPr>
      </w:pPr>
      <w:r>
        <w:t>Workshop in June</w:t>
      </w:r>
    </w:p>
    <w:p w:rsidR="006131B0" w:rsidRDefault="006131B0" w:rsidP="006131B0">
      <w:pPr>
        <w:pStyle w:val="ListParagraph"/>
        <w:numPr>
          <w:ilvl w:val="0"/>
          <w:numId w:val="12"/>
        </w:numPr>
      </w:pPr>
      <w:r>
        <w:t>GA in September</w:t>
      </w:r>
    </w:p>
    <w:p w:rsidR="006131B0" w:rsidRDefault="006131B0" w:rsidP="006131B0">
      <w:pPr>
        <w:pStyle w:val="ListParagraph"/>
        <w:numPr>
          <w:ilvl w:val="0"/>
          <w:numId w:val="12"/>
        </w:numPr>
      </w:pPr>
      <w:r>
        <w:t>Statutes legal review?</w:t>
      </w:r>
    </w:p>
    <w:p w:rsidR="006131B0" w:rsidRDefault="006131B0" w:rsidP="006131B0">
      <w:pPr>
        <w:pStyle w:val="ListParagraph"/>
        <w:numPr>
          <w:ilvl w:val="0"/>
          <w:numId w:val="12"/>
        </w:numPr>
      </w:pPr>
      <w:r>
        <w:t>Registration to MOI</w:t>
      </w:r>
    </w:p>
    <w:p w:rsidR="006131B0" w:rsidRDefault="006131B0" w:rsidP="006131B0">
      <w:pPr>
        <w:pStyle w:val="ListParagraph"/>
        <w:numPr>
          <w:ilvl w:val="0"/>
          <w:numId w:val="12"/>
        </w:numPr>
      </w:pPr>
      <w:r>
        <w:t>Own accounting and financial procedures</w:t>
      </w:r>
    </w:p>
    <w:p w:rsidR="006131B0" w:rsidRDefault="006131B0" w:rsidP="006131B0">
      <w:pPr>
        <w:pStyle w:val="ListParagraph"/>
        <w:numPr>
          <w:ilvl w:val="0"/>
          <w:numId w:val="12"/>
        </w:numPr>
      </w:pPr>
      <w:r>
        <w:t xml:space="preserve">Strategy for 2012-13 (budget for 6 months (AFD Cambodia), other funding, ADB, etc.) </w:t>
      </w:r>
    </w:p>
    <w:p w:rsidR="006131B0" w:rsidRDefault="006131B0" w:rsidP="006131B0">
      <w:pPr>
        <w:pStyle w:val="ListParagraph"/>
        <w:numPr>
          <w:ilvl w:val="0"/>
          <w:numId w:val="10"/>
        </w:numPr>
      </w:pPr>
      <w:r>
        <w:t xml:space="preserve">FWN: </w:t>
      </w:r>
    </w:p>
    <w:p w:rsidR="006131B0" w:rsidRDefault="006131B0" w:rsidP="006131B0">
      <w:pPr>
        <w:pStyle w:val="ListParagraph"/>
        <w:numPr>
          <w:ilvl w:val="0"/>
          <w:numId w:val="11"/>
        </w:numPr>
      </w:pPr>
      <w:r>
        <w:t>Institutionalization: GA &amp; election in May, registration to MOI, Presentation to Mowram</w:t>
      </w:r>
    </w:p>
    <w:p w:rsidR="006131B0" w:rsidRDefault="006131B0" w:rsidP="006131B0">
      <w:pPr>
        <w:pStyle w:val="ListParagraph"/>
        <w:numPr>
          <w:ilvl w:val="0"/>
          <w:numId w:val="11"/>
        </w:numPr>
      </w:pPr>
      <w:r>
        <w:t xml:space="preserve">Logo, edition and print the statutes, </w:t>
      </w:r>
    </w:p>
    <w:p w:rsidR="006131B0" w:rsidRDefault="006131B0" w:rsidP="006131B0">
      <w:pPr>
        <w:pStyle w:val="ListParagraph"/>
        <w:numPr>
          <w:ilvl w:val="0"/>
          <w:numId w:val="11"/>
        </w:numPr>
      </w:pPr>
      <w:r>
        <w:t>Strategy for future years, budget, new members</w:t>
      </w:r>
    </w:p>
    <w:p w:rsidR="006131B0" w:rsidRDefault="006131B0" w:rsidP="006131B0">
      <w:pPr>
        <w:pStyle w:val="ListParagraph"/>
        <w:numPr>
          <w:ilvl w:val="0"/>
          <w:numId w:val="11"/>
        </w:numPr>
      </w:pPr>
      <w:r>
        <w:t>Main policy issues to consider</w:t>
      </w:r>
    </w:p>
    <w:p w:rsidR="006131B0" w:rsidRDefault="006131B0" w:rsidP="006131B0">
      <w:pPr>
        <w:pStyle w:val="ListParagraph"/>
        <w:numPr>
          <w:ilvl w:val="0"/>
          <w:numId w:val="11"/>
        </w:numPr>
      </w:pPr>
      <w:r>
        <w:t>Exchange visit early October to Prey Nup</w:t>
      </w:r>
    </w:p>
    <w:p w:rsidR="006131B0" w:rsidRDefault="006131B0" w:rsidP="006131B0">
      <w:pPr>
        <w:ind w:left="720"/>
      </w:pPr>
    </w:p>
    <w:p w:rsidR="006131B0" w:rsidRDefault="006131B0" w:rsidP="006131B0">
      <w:pPr>
        <w:pStyle w:val="ListParagraph"/>
        <w:numPr>
          <w:ilvl w:val="0"/>
          <w:numId w:val="10"/>
        </w:numPr>
      </w:pPr>
      <w:r>
        <w:t>Service manual books:</w:t>
      </w:r>
    </w:p>
    <w:p w:rsidR="006131B0" w:rsidRDefault="006131B0" w:rsidP="006131B0">
      <w:pPr>
        <w:pStyle w:val="ListParagraph"/>
        <w:numPr>
          <w:ilvl w:val="0"/>
          <w:numId w:val="11"/>
        </w:numPr>
      </w:pPr>
      <w:r>
        <w:t>CEDAC support mission for 5 manual books about:</w:t>
      </w:r>
    </w:p>
    <w:p w:rsidR="006131B0" w:rsidRDefault="006131B0" w:rsidP="006131B0">
      <w:pPr>
        <w:pStyle w:val="ListParagraph"/>
        <w:numPr>
          <w:ilvl w:val="1"/>
          <w:numId w:val="15"/>
        </w:numPr>
      </w:pPr>
      <w:r>
        <w:t>Contracting services (end of October)</w:t>
      </w:r>
    </w:p>
    <w:p w:rsidR="006131B0" w:rsidRDefault="006131B0" w:rsidP="006131B0">
      <w:pPr>
        <w:pStyle w:val="ListParagraph"/>
        <w:numPr>
          <w:ilvl w:val="1"/>
          <w:numId w:val="15"/>
        </w:numPr>
      </w:pPr>
      <w:r>
        <w:t>FWUC organization / institutional building (up to first election) (end of June)</w:t>
      </w:r>
    </w:p>
    <w:p w:rsidR="006131B0" w:rsidRDefault="006131B0" w:rsidP="006131B0">
      <w:pPr>
        <w:pStyle w:val="ListParagraph"/>
        <w:numPr>
          <w:ilvl w:val="1"/>
          <w:numId w:val="15"/>
        </w:numPr>
      </w:pPr>
      <w:r>
        <w:t>ISF collection (preparation, invoice edition) and rice plot database creation (end of July)</w:t>
      </w:r>
    </w:p>
    <w:p w:rsidR="006131B0" w:rsidRDefault="006131B0" w:rsidP="006131B0">
      <w:pPr>
        <w:pStyle w:val="ListParagraph"/>
        <w:numPr>
          <w:ilvl w:val="1"/>
          <w:numId w:val="15"/>
        </w:numPr>
      </w:pPr>
      <w:r>
        <w:t>FWUC financial management and budget (end of August)</w:t>
      </w:r>
    </w:p>
    <w:p w:rsidR="006131B0" w:rsidRDefault="006131B0" w:rsidP="006131B0">
      <w:pPr>
        <w:pStyle w:val="ListParagraph"/>
        <w:numPr>
          <w:ilvl w:val="1"/>
          <w:numId w:val="15"/>
        </w:numPr>
      </w:pPr>
      <w:r>
        <w:t>FWUC general management (meeting organization) (after first election) (end of September)</w:t>
      </w:r>
    </w:p>
    <w:p w:rsidR="006131B0" w:rsidRDefault="006131B0" w:rsidP="006131B0">
      <w:pPr>
        <w:pStyle w:val="ListParagraph"/>
        <w:numPr>
          <w:ilvl w:val="1"/>
          <w:numId w:val="15"/>
        </w:numPr>
      </w:pPr>
      <w:r>
        <w:t>FWUC evaluation process (by Sokkhim) (end of October)</w:t>
      </w:r>
    </w:p>
    <w:p w:rsidR="006131B0" w:rsidRDefault="006131B0" w:rsidP="006131B0">
      <w:pPr>
        <w:pStyle w:val="ListParagraph"/>
        <w:numPr>
          <w:ilvl w:val="0"/>
          <w:numId w:val="11"/>
        </w:numPr>
      </w:pPr>
      <w:r>
        <w:t xml:space="preserve">Christophe Rigourd mission, when? </w:t>
      </w:r>
      <w:r w:rsidRPr="005D6A5C">
        <w:rPr>
          <w:u w:val="single"/>
        </w:rPr>
        <w:t>18-22 July</w:t>
      </w:r>
      <w:r>
        <w:t xml:space="preserve"> or October…</w:t>
      </w:r>
    </w:p>
    <w:p w:rsidR="006131B0" w:rsidRDefault="006131B0" w:rsidP="006131B0">
      <w:pPr>
        <w:ind w:left="720"/>
      </w:pPr>
    </w:p>
    <w:p w:rsidR="006131B0" w:rsidRDefault="006131B0" w:rsidP="006131B0">
      <w:pPr>
        <w:pStyle w:val="ListParagraph"/>
        <w:numPr>
          <w:ilvl w:val="0"/>
          <w:numId w:val="10"/>
        </w:numPr>
      </w:pPr>
      <w:r>
        <w:t>Final workshop in Cambodia</w:t>
      </w:r>
    </w:p>
    <w:p w:rsidR="006131B0" w:rsidRDefault="006131B0" w:rsidP="006131B0">
      <w:pPr>
        <w:pStyle w:val="ListParagraph"/>
      </w:pPr>
    </w:p>
    <w:p w:rsidR="006131B0" w:rsidRDefault="006131B0" w:rsidP="006131B0">
      <w:pPr>
        <w:pStyle w:val="ListParagraph"/>
        <w:numPr>
          <w:ilvl w:val="0"/>
          <w:numId w:val="10"/>
        </w:numPr>
      </w:pPr>
      <w:r>
        <w:t>Final workshop in France in March 2012?</w:t>
      </w:r>
    </w:p>
    <w:p w:rsidR="006131B0" w:rsidRDefault="006131B0" w:rsidP="006131B0">
      <w:pPr>
        <w:pStyle w:val="ListParagraph"/>
      </w:pPr>
    </w:p>
    <w:p w:rsidR="006131B0" w:rsidRDefault="006131B0" w:rsidP="006131B0">
      <w:pPr>
        <w:pStyle w:val="ListParagraph"/>
        <w:numPr>
          <w:ilvl w:val="0"/>
          <w:numId w:val="10"/>
        </w:numPr>
      </w:pPr>
      <w:r>
        <w:t>Finalize service contracts:</w:t>
      </w:r>
    </w:p>
    <w:p w:rsidR="006131B0" w:rsidRDefault="006131B0" w:rsidP="006131B0">
      <w:pPr>
        <w:pStyle w:val="ListParagraph"/>
        <w:numPr>
          <w:ilvl w:val="1"/>
          <w:numId w:val="10"/>
        </w:numPr>
      </w:pPr>
      <w:r>
        <w:t>SCN: Subsidy for maintenance and new accounting system on Excel</w:t>
      </w:r>
    </w:p>
    <w:p w:rsidR="006131B0" w:rsidRDefault="006131B0" w:rsidP="006131B0">
      <w:pPr>
        <w:pStyle w:val="ListParagraph"/>
        <w:numPr>
          <w:ilvl w:val="1"/>
          <w:numId w:val="10"/>
        </w:numPr>
      </w:pPr>
      <w:r>
        <w:t>5KPH: database, water management and ISF collection</w:t>
      </w:r>
    </w:p>
    <w:p w:rsidR="006131B0" w:rsidRDefault="006131B0" w:rsidP="006131B0">
      <w:pPr>
        <w:pStyle w:val="ListParagraph"/>
        <w:numPr>
          <w:ilvl w:val="1"/>
          <w:numId w:val="10"/>
        </w:numPr>
      </w:pPr>
      <w:r>
        <w:t>Sdao Kong: financial management, database and ISF collection</w:t>
      </w:r>
    </w:p>
    <w:p w:rsidR="006131B0" w:rsidRDefault="006131B0" w:rsidP="006131B0">
      <w:pPr>
        <w:pStyle w:val="ListParagraph"/>
        <w:numPr>
          <w:ilvl w:val="1"/>
          <w:numId w:val="10"/>
        </w:numPr>
      </w:pPr>
      <w:r>
        <w:t>Teuk Chha: water management, small maintenance and improvement, Reservoir Management Committee, ISF collection?</w:t>
      </w:r>
    </w:p>
    <w:p w:rsidR="006131B0" w:rsidRDefault="006131B0" w:rsidP="006131B0">
      <w:pPr>
        <w:pStyle w:val="ListParagraph"/>
        <w:numPr>
          <w:ilvl w:val="1"/>
          <w:numId w:val="10"/>
        </w:numPr>
      </w:pPr>
      <w:r>
        <w:t>Prey Nup: audit / new accounting?</w:t>
      </w:r>
    </w:p>
    <w:p w:rsidR="006131B0" w:rsidRDefault="006131B0" w:rsidP="006131B0">
      <w:pPr>
        <w:pStyle w:val="ListParagraph"/>
        <w:ind w:left="1440"/>
      </w:pPr>
    </w:p>
    <w:p w:rsidR="006131B0" w:rsidRDefault="006131B0" w:rsidP="006131B0">
      <w:pPr>
        <w:pStyle w:val="ListParagraph"/>
        <w:numPr>
          <w:ilvl w:val="0"/>
          <w:numId w:val="10"/>
        </w:numPr>
      </w:pPr>
      <w:r>
        <w:lastRenderedPageBreak/>
        <w:t>Possible missions:</w:t>
      </w:r>
    </w:p>
    <w:p w:rsidR="006131B0" w:rsidRDefault="006131B0" w:rsidP="006131B0">
      <w:pPr>
        <w:pStyle w:val="ListParagraph"/>
        <w:numPr>
          <w:ilvl w:val="1"/>
          <w:numId w:val="10"/>
        </w:numPr>
      </w:pPr>
      <w:r>
        <w:t>Hydraulic expert</w:t>
      </w:r>
      <w:r w:rsidR="005B4C78">
        <w:t>, Paticia look for a contact in Laos</w:t>
      </w:r>
    </w:p>
    <w:p w:rsidR="006131B0" w:rsidRDefault="006131B0" w:rsidP="006131B0">
      <w:pPr>
        <w:pStyle w:val="ListParagraph"/>
        <w:numPr>
          <w:ilvl w:val="1"/>
          <w:numId w:val="10"/>
        </w:numPr>
      </w:pPr>
      <w:r>
        <w:t>NCDD expert</w:t>
      </w:r>
    </w:p>
    <w:p w:rsidR="006131B0" w:rsidRDefault="006131B0" w:rsidP="006131B0">
      <w:pPr>
        <w:pStyle w:val="ListParagraph"/>
        <w:numPr>
          <w:ilvl w:val="0"/>
          <w:numId w:val="10"/>
        </w:numPr>
      </w:pPr>
      <w:r>
        <w:t>External evaluation</w:t>
      </w:r>
    </w:p>
    <w:p w:rsidR="006131B0" w:rsidRDefault="006131B0" w:rsidP="006131B0">
      <w:pPr>
        <w:pStyle w:val="ListParagraph"/>
      </w:pPr>
      <w:r>
        <w:t>In September for EU-FF</w:t>
      </w:r>
    </w:p>
    <w:p w:rsidR="006131B0" w:rsidRDefault="006131B0" w:rsidP="006131B0">
      <w:pPr>
        <w:pStyle w:val="ListParagraph"/>
      </w:pPr>
      <w:r>
        <w:t>In December for ASIrri</w:t>
      </w:r>
    </w:p>
    <w:p w:rsidR="003C2E81" w:rsidRDefault="003C2E81" w:rsidP="006131B0">
      <w:pPr>
        <w:rPr>
          <w:rFonts w:asciiTheme="minorHAnsi" w:hAnsiTheme="minorHAnsi"/>
          <w:sz w:val="22"/>
        </w:rPr>
      </w:pPr>
      <w:r>
        <w:rPr>
          <w:rFonts w:asciiTheme="minorHAnsi" w:hAnsiTheme="minorHAnsi"/>
          <w:sz w:val="22"/>
        </w:rPr>
        <w:t>Question in our project proposal which is not included:</w:t>
      </w:r>
    </w:p>
    <w:p w:rsidR="003C2E81" w:rsidRDefault="003C2E81" w:rsidP="006131B0">
      <w:pPr>
        <w:rPr>
          <w:rFonts w:asciiTheme="minorHAnsi" w:hAnsiTheme="minorHAnsi"/>
          <w:sz w:val="22"/>
        </w:rPr>
      </w:pPr>
    </w:p>
    <w:p w:rsidR="003C2E81" w:rsidRDefault="003C2E81" w:rsidP="003C2E81">
      <w:pPr>
        <w:pStyle w:val="ListParagraph"/>
        <w:numPr>
          <w:ilvl w:val="0"/>
          <w:numId w:val="11"/>
        </w:numPr>
      </w:pPr>
      <w:r w:rsidRPr="003C2E81">
        <w:t>Produce t</w:t>
      </w:r>
      <w:r w:rsidR="006131B0" w:rsidRPr="003C2E81">
        <w:t>echnical economic references?</w:t>
      </w:r>
      <w:r>
        <w:t xml:space="preserve"> </w:t>
      </w:r>
    </w:p>
    <w:p w:rsidR="006131B0" w:rsidRPr="0079617E" w:rsidRDefault="003C2E81" w:rsidP="003C2E81">
      <w:pPr>
        <w:rPr>
          <w:rFonts w:asciiTheme="minorHAnsi" w:hAnsiTheme="minorHAnsi"/>
          <w:sz w:val="22"/>
          <w:szCs w:val="22"/>
        </w:rPr>
      </w:pPr>
      <w:r w:rsidRPr="0079617E">
        <w:rPr>
          <w:rFonts w:asciiTheme="minorHAnsi" w:hAnsiTheme="minorHAnsi"/>
          <w:sz w:val="22"/>
          <w:szCs w:val="22"/>
        </w:rPr>
        <w:t>The existing budgets prepared for 5 FWUC we are working with could bring some figure to this question. Should it be included to the manual on</w:t>
      </w:r>
      <w:r w:rsidR="006131B0" w:rsidRPr="0079617E">
        <w:rPr>
          <w:rFonts w:asciiTheme="minorHAnsi" w:hAnsiTheme="minorHAnsi"/>
          <w:sz w:val="22"/>
          <w:szCs w:val="22"/>
        </w:rPr>
        <w:t xml:space="preserve"> financial </w:t>
      </w:r>
      <w:r w:rsidRPr="0079617E">
        <w:rPr>
          <w:rFonts w:asciiTheme="minorHAnsi" w:hAnsiTheme="minorHAnsi"/>
          <w:sz w:val="22"/>
          <w:szCs w:val="22"/>
        </w:rPr>
        <w:t>management.</w:t>
      </w:r>
    </w:p>
    <w:p w:rsidR="003C2E81" w:rsidRPr="0079617E" w:rsidRDefault="003C2E81" w:rsidP="006131B0">
      <w:pPr>
        <w:rPr>
          <w:rFonts w:asciiTheme="minorHAnsi" w:hAnsiTheme="minorHAnsi"/>
          <w:sz w:val="22"/>
          <w:szCs w:val="22"/>
        </w:rPr>
      </w:pPr>
    </w:p>
    <w:p w:rsidR="006131B0" w:rsidRDefault="006131B0" w:rsidP="006131B0"/>
    <w:p w:rsidR="006131B0" w:rsidRDefault="006131B0">
      <w:pPr>
        <w:rPr>
          <w:rFonts w:ascii="Arial" w:hAnsi="Arial" w:cs="Arial"/>
          <w:b/>
          <w:bCs/>
          <w:kern w:val="32"/>
          <w:sz w:val="32"/>
          <w:szCs w:val="32"/>
        </w:rPr>
      </w:pPr>
      <w:r>
        <w:br w:type="page"/>
      </w:r>
    </w:p>
    <w:p w:rsidR="006131B0" w:rsidRDefault="006131B0" w:rsidP="006131B0">
      <w:pPr>
        <w:pStyle w:val="Heading1"/>
      </w:pPr>
      <w:r>
        <w:lastRenderedPageBreak/>
        <w:t>Annex 2: Financial support perspectives:</w:t>
      </w:r>
    </w:p>
    <w:p w:rsidR="006131B0" w:rsidRPr="006131B0" w:rsidRDefault="006131B0" w:rsidP="006131B0"/>
    <w:p w:rsidR="006131B0" w:rsidRDefault="006131B0" w:rsidP="006131B0">
      <w:pPr>
        <w:pStyle w:val="ListParagraph"/>
        <w:numPr>
          <w:ilvl w:val="0"/>
          <w:numId w:val="14"/>
        </w:numPr>
      </w:pPr>
      <w:r>
        <w:t xml:space="preserve">Short term (6 first months): </w:t>
      </w:r>
    </w:p>
    <w:p w:rsidR="001710E1" w:rsidRDefault="006131B0" w:rsidP="001710E1">
      <w:pPr>
        <w:pStyle w:val="ListParagraph"/>
        <w:numPr>
          <w:ilvl w:val="0"/>
          <w:numId w:val="11"/>
        </w:numPr>
      </w:pPr>
      <w:r>
        <w:t>Fisong (budget left over)</w:t>
      </w:r>
    </w:p>
    <w:p w:rsidR="001710E1" w:rsidRDefault="006131B0" w:rsidP="001710E1">
      <w:pPr>
        <w:pStyle w:val="ListParagraph"/>
        <w:numPr>
          <w:ilvl w:val="0"/>
          <w:numId w:val="11"/>
        </w:numPr>
      </w:pPr>
      <w:r>
        <w:t>AFD TA for Mowram</w:t>
      </w:r>
      <w:r w:rsidR="001710E1">
        <w:t xml:space="preserve"> (~40,000$)</w:t>
      </w:r>
    </w:p>
    <w:p w:rsidR="006131B0" w:rsidRDefault="006131B0" w:rsidP="001710E1">
      <w:pPr>
        <w:pStyle w:val="ListParagraph"/>
        <w:numPr>
          <w:ilvl w:val="0"/>
          <w:numId w:val="11"/>
        </w:numPr>
      </w:pPr>
      <w:r>
        <w:t>Own ISC funds</w:t>
      </w:r>
    </w:p>
    <w:p w:rsidR="006131B0" w:rsidRDefault="006131B0" w:rsidP="006131B0">
      <w:pPr>
        <w:pStyle w:val="ListParagraph"/>
      </w:pPr>
    </w:p>
    <w:p w:rsidR="006131B0" w:rsidRDefault="001710E1" w:rsidP="006131B0">
      <w:pPr>
        <w:pStyle w:val="ListParagraph"/>
        <w:numPr>
          <w:ilvl w:val="0"/>
          <w:numId w:val="14"/>
        </w:numPr>
      </w:pPr>
      <w:r>
        <w:t>Possible sources for l</w:t>
      </w:r>
      <w:r w:rsidR="006131B0">
        <w:t>ocal contracts (mid-2012)</w:t>
      </w:r>
    </w:p>
    <w:p w:rsidR="006131B0" w:rsidRDefault="006131B0" w:rsidP="006131B0">
      <w:pPr>
        <w:pStyle w:val="ListParagraph"/>
        <w:numPr>
          <w:ilvl w:val="0"/>
          <w:numId w:val="11"/>
        </w:numPr>
      </w:pPr>
      <w:r>
        <w:t>ADB - WRMSDP (ADB)</w:t>
      </w:r>
      <w:r w:rsidR="001710E1">
        <w:t xml:space="preserve"> through Mowram</w:t>
      </w:r>
    </w:p>
    <w:p w:rsidR="006131B0" w:rsidRDefault="006131B0" w:rsidP="006131B0">
      <w:pPr>
        <w:pStyle w:val="ListParagraph"/>
        <w:numPr>
          <w:ilvl w:val="0"/>
          <w:numId w:val="11"/>
        </w:numPr>
      </w:pPr>
      <w:r>
        <w:t>ADB - Tonle Sap Lowland Program through communes?</w:t>
      </w:r>
    </w:p>
    <w:p w:rsidR="006131B0" w:rsidRDefault="006131B0" w:rsidP="006131B0">
      <w:pPr>
        <w:pStyle w:val="ListParagraph"/>
        <w:numPr>
          <w:ilvl w:val="0"/>
          <w:numId w:val="11"/>
        </w:numPr>
      </w:pPr>
      <w:r>
        <w:t>AusAid or CAVAC</w:t>
      </w:r>
      <w:r w:rsidR="00B61595">
        <w:t>, contact Bred Ballard?</w:t>
      </w:r>
    </w:p>
    <w:p w:rsidR="001710E1" w:rsidRDefault="001710E1" w:rsidP="006131B0">
      <w:pPr>
        <w:pStyle w:val="ListParagraph"/>
        <w:numPr>
          <w:ilvl w:val="0"/>
          <w:numId w:val="11"/>
        </w:numPr>
      </w:pPr>
      <w:r>
        <w:t>HARVEST program Usaid, contact with Sophak</w:t>
      </w:r>
    </w:p>
    <w:p w:rsidR="006131B0" w:rsidRDefault="006131B0" w:rsidP="006131B0">
      <w:pPr>
        <w:pStyle w:val="ListParagraph"/>
        <w:numPr>
          <w:ilvl w:val="0"/>
          <w:numId w:val="11"/>
        </w:numPr>
      </w:pPr>
      <w:r>
        <w:t>UNDP GEF SGP (50,000$ / max.2 years) (50% cofunding)</w:t>
      </w:r>
    </w:p>
    <w:p w:rsidR="001710E1" w:rsidRDefault="001710E1" w:rsidP="001710E1">
      <w:pPr>
        <w:pStyle w:val="ListParagraph"/>
        <w:numPr>
          <w:ilvl w:val="0"/>
          <w:numId w:val="11"/>
        </w:numPr>
      </w:pPr>
      <w:r>
        <w:t>World Vision? Contact with Sophak</w:t>
      </w:r>
    </w:p>
    <w:p w:rsidR="00B61595" w:rsidRDefault="00B61595" w:rsidP="006131B0">
      <w:pPr>
        <w:pStyle w:val="ListParagraph"/>
        <w:numPr>
          <w:ilvl w:val="0"/>
          <w:numId w:val="11"/>
        </w:numPr>
      </w:pPr>
      <w:r>
        <w:t>CCCA, climate change</w:t>
      </w:r>
      <w:r w:rsidR="001710E1">
        <w:t>, RFP next year</w:t>
      </w:r>
    </w:p>
    <w:p w:rsidR="006131B0" w:rsidRDefault="006131B0" w:rsidP="006131B0">
      <w:pPr>
        <w:pStyle w:val="ListParagraph"/>
        <w:numPr>
          <w:ilvl w:val="0"/>
          <w:numId w:val="11"/>
        </w:numPr>
      </w:pPr>
      <w:r>
        <w:t>GIZ Kompong Thom agriculture pgm</w:t>
      </w:r>
      <w:r w:rsidR="00B61595">
        <w:t>, contact? Fund through the districts</w:t>
      </w:r>
    </w:p>
    <w:p w:rsidR="001710E1" w:rsidRDefault="001710E1" w:rsidP="001710E1">
      <w:pPr>
        <w:pStyle w:val="ListParagraph"/>
        <w:numPr>
          <w:ilvl w:val="0"/>
          <w:numId w:val="11"/>
        </w:numPr>
      </w:pPr>
      <w:r>
        <w:t>Spanish cooperation (starting) ?</w:t>
      </w:r>
    </w:p>
    <w:p w:rsidR="001710E1" w:rsidRDefault="001710E1" w:rsidP="001710E1">
      <w:pPr>
        <w:pStyle w:val="ListParagraph"/>
        <w:numPr>
          <w:ilvl w:val="0"/>
          <w:numId w:val="11"/>
        </w:numPr>
      </w:pPr>
      <w:r>
        <w:t>Sweden Embassy ?</w:t>
      </w:r>
    </w:p>
    <w:p w:rsidR="001710E1" w:rsidRDefault="001710E1" w:rsidP="001710E1">
      <w:pPr>
        <w:pStyle w:val="ListParagraph"/>
        <w:numPr>
          <w:ilvl w:val="0"/>
          <w:numId w:val="11"/>
        </w:numPr>
      </w:pPr>
      <w:r>
        <w:t>WB – GFSP 39 million$ for Cambodia?</w:t>
      </w:r>
    </w:p>
    <w:p w:rsidR="006131B0" w:rsidRDefault="006131B0" w:rsidP="006131B0">
      <w:pPr>
        <w:pStyle w:val="ListParagraph"/>
      </w:pPr>
    </w:p>
    <w:p w:rsidR="006131B0" w:rsidRDefault="006131B0" w:rsidP="006131B0">
      <w:pPr>
        <w:pStyle w:val="ListParagraph"/>
        <w:numPr>
          <w:ilvl w:val="0"/>
          <w:numId w:val="14"/>
        </w:numPr>
      </w:pPr>
      <w:r>
        <w:t>International contracts</w:t>
      </w:r>
    </w:p>
    <w:p w:rsidR="006131B0" w:rsidRDefault="006131B0" w:rsidP="006131B0">
      <w:pPr>
        <w:pStyle w:val="ListParagraph"/>
        <w:numPr>
          <w:ilvl w:val="0"/>
          <w:numId w:val="11"/>
        </w:numPr>
      </w:pPr>
      <w:r>
        <w:t>EU Non State Actor call for proposal in rural development</w:t>
      </w:r>
      <w:r w:rsidR="00B61595">
        <w:t xml:space="preserve"> call for proposal in October 2011?</w:t>
      </w:r>
    </w:p>
    <w:p w:rsidR="006131B0" w:rsidRDefault="006131B0" w:rsidP="006131B0">
      <w:pPr>
        <w:pStyle w:val="ListParagraph"/>
        <w:numPr>
          <w:ilvl w:val="0"/>
          <w:numId w:val="11"/>
        </w:numPr>
      </w:pPr>
      <w:r>
        <w:t>AFD – DPO (50% cofunding including 10% private funding)</w:t>
      </w:r>
      <w:r w:rsidR="001710E1">
        <w:t xml:space="preserve"> (~360,000$ for 3 years)</w:t>
      </w:r>
    </w:p>
    <w:p w:rsidR="001710E1" w:rsidRDefault="001710E1" w:rsidP="006131B0">
      <w:pPr>
        <w:pStyle w:val="ListParagraph"/>
        <w:numPr>
          <w:ilvl w:val="0"/>
          <w:numId w:val="11"/>
        </w:numPr>
      </w:pPr>
      <w:r>
        <w:t>Fondation Ensemble (when new RFP?)</w:t>
      </w:r>
    </w:p>
    <w:p w:rsidR="006131B0" w:rsidRPr="008137DE" w:rsidRDefault="006131B0" w:rsidP="006131B0"/>
    <w:sectPr w:rsidR="006131B0" w:rsidRPr="008137DE" w:rsidSect="003C10C6">
      <w:pgSz w:w="12240" w:h="15840"/>
      <w:pgMar w:top="1258" w:right="1440" w:bottom="540"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70D" w:rsidRDefault="0081170D">
      <w:r>
        <w:separator/>
      </w:r>
    </w:p>
  </w:endnote>
  <w:endnote w:type="continuationSeparator" w:id="1">
    <w:p w:rsidR="0081170D" w:rsidRDefault="0081170D">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imon S1">
    <w:panose1 w:val="00000000000000000000"/>
    <w:charset w:val="00"/>
    <w:family w:val="auto"/>
    <w:pitch w:val="variable"/>
    <w:sig w:usb0="00000003" w:usb1="00000000" w:usb2="00000000" w:usb3="00000000" w:csb0="00000001" w:csb1="00000000"/>
  </w:font>
  <w:font w:name="Limon R1">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70D" w:rsidRDefault="0081170D">
      <w:r>
        <w:separator/>
      </w:r>
    </w:p>
  </w:footnote>
  <w:footnote w:type="continuationSeparator" w:id="1">
    <w:p w:rsidR="0081170D" w:rsidRDefault="008117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B3238"/>
    <w:multiLevelType w:val="hybridMultilevel"/>
    <w:tmpl w:val="6C3A82DE"/>
    <w:lvl w:ilvl="0" w:tplc="70644CD2">
      <w:start w:val="22"/>
      <w:numFmt w:val="bullet"/>
      <w:lvlText w:val="-"/>
      <w:lvlJc w:val="left"/>
      <w:pPr>
        <w:ind w:left="1800" w:hanging="360"/>
      </w:pPr>
      <w:rPr>
        <w:rFonts w:ascii="Georgia" w:eastAsia="Times New Roman" w:hAnsi="Georg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3733124"/>
    <w:multiLevelType w:val="hybridMultilevel"/>
    <w:tmpl w:val="01E86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4CB3100"/>
    <w:multiLevelType w:val="hybridMultilevel"/>
    <w:tmpl w:val="3A088CF6"/>
    <w:lvl w:ilvl="0" w:tplc="C3E4A480">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77D2AB1"/>
    <w:multiLevelType w:val="hybridMultilevel"/>
    <w:tmpl w:val="0A32721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2A780F"/>
    <w:multiLevelType w:val="hybridMultilevel"/>
    <w:tmpl w:val="4CFE30B6"/>
    <w:lvl w:ilvl="0" w:tplc="C3E4A480">
      <w:start w:val="1"/>
      <w:numFmt w:val="bullet"/>
      <w:lvlText w:val="-"/>
      <w:lvlJc w:val="left"/>
      <w:pPr>
        <w:ind w:left="1080" w:hanging="360"/>
      </w:pPr>
      <w:rPr>
        <w:rFonts w:ascii="Calibri" w:eastAsiaTheme="minorHAnsi" w:hAnsi="Calibri" w:cstheme="minorBidi" w:hint="default"/>
      </w:rPr>
    </w:lvl>
    <w:lvl w:ilvl="1" w:tplc="1A069FD2">
      <w:start w:val="1"/>
      <w:numFmt w:val="decimal"/>
      <w:lvlText w:val="%2."/>
      <w:lvlJc w:val="left"/>
      <w:pPr>
        <w:ind w:left="1800" w:hanging="360"/>
      </w:pPr>
      <w:rPr>
        <w:rFonts w:hint="default"/>
        <w:sz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BEE0EB6"/>
    <w:multiLevelType w:val="hybridMultilevel"/>
    <w:tmpl w:val="E540436A"/>
    <w:lvl w:ilvl="0" w:tplc="1A069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4E74CB"/>
    <w:multiLevelType w:val="hybridMultilevel"/>
    <w:tmpl w:val="C89CC104"/>
    <w:lvl w:ilvl="0" w:tplc="98CA102C">
      <w:start w:val="25"/>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B076DF"/>
    <w:multiLevelType w:val="hybridMultilevel"/>
    <w:tmpl w:val="B8FC1B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D0435F"/>
    <w:multiLevelType w:val="hybridMultilevel"/>
    <w:tmpl w:val="9878D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3D421D"/>
    <w:multiLevelType w:val="hybridMultilevel"/>
    <w:tmpl w:val="389C1B1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A707CAA"/>
    <w:multiLevelType w:val="hybridMultilevel"/>
    <w:tmpl w:val="A02A1CE8"/>
    <w:lvl w:ilvl="0" w:tplc="EB14F996">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605C65"/>
    <w:multiLevelType w:val="hybridMultilevel"/>
    <w:tmpl w:val="B1DE31E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D2B17AF"/>
    <w:multiLevelType w:val="hybridMultilevel"/>
    <w:tmpl w:val="7BE21EF8"/>
    <w:lvl w:ilvl="0" w:tplc="A5202902">
      <w:start w:val="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E0E0847"/>
    <w:multiLevelType w:val="hybridMultilevel"/>
    <w:tmpl w:val="0AD044F2"/>
    <w:lvl w:ilvl="0" w:tplc="C130C116">
      <w:numFmt w:val="bullet"/>
      <w:lvlText w:val="-"/>
      <w:lvlJc w:val="left"/>
      <w:pPr>
        <w:ind w:left="1080" w:hanging="360"/>
      </w:pPr>
      <w:rPr>
        <w:rFonts w:ascii="Georgia" w:eastAsia="Times New Roman"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08B4FCE"/>
    <w:multiLevelType w:val="hybridMultilevel"/>
    <w:tmpl w:val="F15C0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9"/>
  </w:num>
  <w:num w:numId="3">
    <w:abstractNumId w:val="11"/>
  </w:num>
  <w:num w:numId="4">
    <w:abstractNumId w:val="6"/>
  </w:num>
  <w:num w:numId="5">
    <w:abstractNumId w:val="14"/>
  </w:num>
  <w:num w:numId="6">
    <w:abstractNumId w:val="1"/>
  </w:num>
  <w:num w:numId="7">
    <w:abstractNumId w:val="0"/>
  </w:num>
  <w:num w:numId="8">
    <w:abstractNumId w:val="5"/>
  </w:num>
  <w:num w:numId="9">
    <w:abstractNumId w:val="13"/>
  </w:num>
  <w:num w:numId="10">
    <w:abstractNumId w:val="7"/>
  </w:num>
  <w:num w:numId="11">
    <w:abstractNumId w:val="2"/>
  </w:num>
  <w:num w:numId="12">
    <w:abstractNumId w:val="10"/>
  </w:num>
  <w:num w:numId="13">
    <w:abstractNumId w:val="12"/>
  </w:num>
  <w:num w:numId="14">
    <w:abstractNumId w:val="8"/>
  </w:num>
  <w:num w:numId="15">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noPunctuationKerning/>
  <w:characterSpacingControl w:val="doNotCompress"/>
  <w:footnotePr>
    <w:footnote w:id="0"/>
    <w:footnote w:id="1"/>
  </w:footnotePr>
  <w:endnotePr>
    <w:endnote w:id="0"/>
    <w:endnote w:id="1"/>
  </w:endnotePr>
  <w:compat/>
  <w:rsids>
    <w:rsidRoot w:val="00186A19"/>
    <w:rsid w:val="0001112F"/>
    <w:rsid w:val="00017184"/>
    <w:rsid w:val="00020A29"/>
    <w:rsid w:val="00046240"/>
    <w:rsid w:val="00053253"/>
    <w:rsid w:val="000659C1"/>
    <w:rsid w:val="00080CAA"/>
    <w:rsid w:val="000839D7"/>
    <w:rsid w:val="000B2EA1"/>
    <w:rsid w:val="000B56F7"/>
    <w:rsid w:val="000B6736"/>
    <w:rsid w:val="000C2196"/>
    <w:rsid w:val="000C3996"/>
    <w:rsid w:val="000C4F2A"/>
    <w:rsid w:val="000E1834"/>
    <w:rsid w:val="001046F5"/>
    <w:rsid w:val="00107C38"/>
    <w:rsid w:val="00110C1A"/>
    <w:rsid w:val="00130C1C"/>
    <w:rsid w:val="001346D3"/>
    <w:rsid w:val="001403AC"/>
    <w:rsid w:val="001438AF"/>
    <w:rsid w:val="00154E90"/>
    <w:rsid w:val="001710E1"/>
    <w:rsid w:val="001728AF"/>
    <w:rsid w:val="001760E9"/>
    <w:rsid w:val="00186A19"/>
    <w:rsid w:val="001879F5"/>
    <w:rsid w:val="00197525"/>
    <w:rsid w:val="001B2066"/>
    <w:rsid w:val="001B266C"/>
    <w:rsid w:val="001B78DA"/>
    <w:rsid w:val="001C638E"/>
    <w:rsid w:val="001D5ABF"/>
    <w:rsid w:val="001D67E9"/>
    <w:rsid w:val="001E3776"/>
    <w:rsid w:val="001F0DBA"/>
    <w:rsid w:val="001F420F"/>
    <w:rsid w:val="00234FD4"/>
    <w:rsid w:val="00245258"/>
    <w:rsid w:val="00264A08"/>
    <w:rsid w:val="00265B8E"/>
    <w:rsid w:val="002C55FC"/>
    <w:rsid w:val="002F3359"/>
    <w:rsid w:val="00301F83"/>
    <w:rsid w:val="00302D0B"/>
    <w:rsid w:val="003124A6"/>
    <w:rsid w:val="00314216"/>
    <w:rsid w:val="0032152C"/>
    <w:rsid w:val="0032370A"/>
    <w:rsid w:val="003253D0"/>
    <w:rsid w:val="00341F11"/>
    <w:rsid w:val="00355AE8"/>
    <w:rsid w:val="003607D6"/>
    <w:rsid w:val="0037388D"/>
    <w:rsid w:val="00376866"/>
    <w:rsid w:val="00390769"/>
    <w:rsid w:val="00394FEB"/>
    <w:rsid w:val="0039612C"/>
    <w:rsid w:val="00397DCE"/>
    <w:rsid w:val="003A4F6F"/>
    <w:rsid w:val="003C10C6"/>
    <w:rsid w:val="003C2E81"/>
    <w:rsid w:val="003E3BE1"/>
    <w:rsid w:val="003F0211"/>
    <w:rsid w:val="00401D90"/>
    <w:rsid w:val="004069D1"/>
    <w:rsid w:val="00414561"/>
    <w:rsid w:val="0041494E"/>
    <w:rsid w:val="0043514E"/>
    <w:rsid w:val="00440AFD"/>
    <w:rsid w:val="004536A8"/>
    <w:rsid w:val="00461280"/>
    <w:rsid w:val="004A0B50"/>
    <w:rsid w:val="004A1816"/>
    <w:rsid w:val="004A7726"/>
    <w:rsid w:val="004B26C4"/>
    <w:rsid w:val="004B7C6A"/>
    <w:rsid w:val="004C2537"/>
    <w:rsid w:val="004C4361"/>
    <w:rsid w:val="004E49CB"/>
    <w:rsid w:val="004F379F"/>
    <w:rsid w:val="0050155C"/>
    <w:rsid w:val="00507404"/>
    <w:rsid w:val="00527173"/>
    <w:rsid w:val="00533AD5"/>
    <w:rsid w:val="00565F9B"/>
    <w:rsid w:val="00574B52"/>
    <w:rsid w:val="005776C7"/>
    <w:rsid w:val="00581992"/>
    <w:rsid w:val="00590A65"/>
    <w:rsid w:val="00594317"/>
    <w:rsid w:val="005A575E"/>
    <w:rsid w:val="005B4C78"/>
    <w:rsid w:val="005C0F65"/>
    <w:rsid w:val="005C5725"/>
    <w:rsid w:val="005C7A4A"/>
    <w:rsid w:val="005D6B01"/>
    <w:rsid w:val="005E6BBF"/>
    <w:rsid w:val="005E7560"/>
    <w:rsid w:val="006017E6"/>
    <w:rsid w:val="006131B0"/>
    <w:rsid w:val="00623246"/>
    <w:rsid w:val="00647347"/>
    <w:rsid w:val="006536E2"/>
    <w:rsid w:val="00655AAD"/>
    <w:rsid w:val="00665C12"/>
    <w:rsid w:val="0066611F"/>
    <w:rsid w:val="00675544"/>
    <w:rsid w:val="006800F0"/>
    <w:rsid w:val="00693EA7"/>
    <w:rsid w:val="006A62E9"/>
    <w:rsid w:val="006B2544"/>
    <w:rsid w:val="006B4D96"/>
    <w:rsid w:val="006B762B"/>
    <w:rsid w:val="006B7C26"/>
    <w:rsid w:val="006E3D0C"/>
    <w:rsid w:val="006F45A6"/>
    <w:rsid w:val="006F7825"/>
    <w:rsid w:val="00705731"/>
    <w:rsid w:val="00715F1D"/>
    <w:rsid w:val="0072207B"/>
    <w:rsid w:val="00740F55"/>
    <w:rsid w:val="007434F4"/>
    <w:rsid w:val="00746B48"/>
    <w:rsid w:val="00750521"/>
    <w:rsid w:val="007555D5"/>
    <w:rsid w:val="00756A0B"/>
    <w:rsid w:val="0076355A"/>
    <w:rsid w:val="00770CF7"/>
    <w:rsid w:val="007776C3"/>
    <w:rsid w:val="00783FA5"/>
    <w:rsid w:val="0079617E"/>
    <w:rsid w:val="007A5F56"/>
    <w:rsid w:val="007B0022"/>
    <w:rsid w:val="007B740D"/>
    <w:rsid w:val="007C6335"/>
    <w:rsid w:val="007E6E3D"/>
    <w:rsid w:val="0081170D"/>
    <w:rsid w:val="008137DE"/>
    <w:rsid w:val="00813F7C"/>
    <w:rsid w:val="008210FE"/>
    <w:rsid w:val="00822252"/>
    <w:rsid w:val="008260F3"/>
    <w:rsid w:val="008321DE"/>
    <w:rsid w:val="00834672"/>
    <w:rsid w:val="008351CB"/>
    <w:rsid w:val="008477BA"/>
    <w:rsid w:val="008523A7"/>
    <w:rsid w:val="00855A18"/>
    <w:rsid w:val="008639A1"/>
    <w:rsid w:val="00870B7D"/>
    <w:rsid w:val="00877528"/>
    <w:rsid w:val="00883F54"/>
    <w:rsid w:val="008A4932"/>
    <w:rsid w:val="008A58EC"/>
    <w:rsid w:val="008B041E"/>
    <w:rsid w:val="008D12C5"/>
    <w:rsid w:val="008D4574"/>
    <w:rsid w:val="008E046A"/>
    <w:rsid w:val="008E1CB3"/>
    <w:rsid w:val="008F4D30"/>
    <w:rsid w:val="00901E8B"/>
    <w:rsid w:val="009400F3"/>
    <w:rsid w:val="009461A0"/>
    <w:rsid w:val="009608EB"/>
    <w:rsid w:val="00966E72"/>
    <w:rsid w:val="009700A9"/>
    <w:rsid w:val="00973394"/>
    <w:rsid w:val="00981010"/>
    <w:rsid w:val="009856FE"/>
    <w:rsid w:val="00985DB6"/>
    <w:rsid w:val="0099523A"/>
    <w:rsid w:val="009974DE"/>
    <w:rsid w:val="009B262C"/>
    <w:rsid w:val="009B4EF1"/>
    <w:rsid w:val="00A07B56"/>
    <w:rsid w:val="00A20976"/>
    <w:rsid w:val="00A27C72"/>
    <w:rsid w:val="00A4131B"/>
    <w:rsid w:val="00A422A2"/>
    <w:rsid w:val="00A67308"/>
    <w:rsid w:val="00A9516F"/>
    <w:rsid w:val="00AA5F16"/>
    <w:rsid w:val="00AC3567"/>
    <w:rsid w:val="00AD68E9"/>
    <w:rsid w:val="00AF3C53"/>
    <w:rsid w:val="00B073E3"/>
    <w:rsid w:val="00B12464"/>
    <w:rsid w:val="00B31222"/>
    <w:rsid w:val="00B3577E"/>
    <w:rsid w:val="00B4693B"/>
    <w:rsid w:val="00B61595"/>
    <w:rsid w:val="00B61939"/>
    <w:rsid w:val="00B85975"/>
    <w:rsid w:val="00BB221E"/>
    <w:rsid w:val="00BD0AC6"/>
    <w:rsid w:val="00BD22BA"/>
    <w:rsid w:val="00BE0A20"/>
    <w:rsid w:val="00BE3E75"/>
    <w:rsid w:val="00C20797"/>
    <w:rsid w:val="00C25D42"/>
    <w:rsid w:val="00C51B98"/>
    <w:rsid w:val="00C54A41"/>
    <w:rsid w:val="00C63D77"/>
    <w:rsid w:val="00C75C9C"/>
    <w:rsid w:val="00C80BC1"/>
    <w:rsid w:val="00C81739"/>
    <w:rsid w:val="00C90D3D"/>
    <w:rsid w:val="00CA0402"/>
    <w:rsid w:val="00CB04A8"/>
    <w:rsid w:val="00CB54B0"/>
    <w:rsid w:val="00CC4C0F"/>
    <w:rsid w:val="00CD2FDB"/>
    <w:rsid w:val="00CE4810"/>
    <w:rsid w:val="00CF0069"/>
    <w:rsid w:val="00CF2AEB"/>
    <w:rsid w:val="00D0373F"/>
    <w:rsid w:val="00D07EEB"/>
    <w:rsid w:val="00D16391"/>
    <w:rsid w:val="00D37037"/>
    <w:rsid w:val="00D40A79"/>
    <w:rsid w:val="00D43DA6"/>
    <w:rsid w:val="00D55AD6"/>
    <w:rsid w:val="00D86676"/>
    <w:rsid w:val="00D9312D"/>
    <w:rsid w:val="00D95692"/>
    <w:rsid w:val="00DA1AE5"/>
    <w:rsid w:val="00DA3703"/>
    <w:rsid w:val="00DC1283"/>
    <w:rsid w:val="00DC5849"/>
    <w:rsid w:val="00DC63FD"/>
    <w:rsid w:val="00DC73F3"/>
    <w:rsid w:val="00DD2446"/>
    <w:rsid w:val="00DD33C9"/>
    <w:rsid w:val="00DF19E9"/>
    <w:rsid w:val="00DF6E16"/>
    <w:rsid w:val="00E0407A"/>
    <w:rsid w:val="00E161A3"/>
    <w:rsid w:val="00E267F5"/>
    <w:rsid w:val="00E304F0"/>
    <w:rsid w:val="00E47F97"/>
    <w:rsid w:val="00E61919"/>
    <w:rsid w:val="00E65CE3"/>
    <w:rsid w:val="00E7777E"/>
    <w:rsid w:val="00E8036D"/>
    <w:rsid w:val="00E87F3D"/>
    <w:rsid w:val="00E90BA5"/>
    <w:rsid w:val="00EC1DBC"/>
    <w:rsid w:val="00EC2F9D"/>
    <w:rsid w:val="00EC4382"/>
    <w:rsid w:val="00ED71B0"/>
    <w:rsid w:val="00EE5D7C"/>
    <w:rsid w:val="00EE622F"/>
    <w:rsid w:val="00EE68CB"/>
    <w:rsid w:val="00F15F66"/>
    <w:rsid w:val="00F60A50"/>
    <w:rsid w:val="00F62DB8"/>
    <w:rsid w:val="00F731AC"/>
    <w:rsid w:val="00F75837"/>
    <w:rsid w:val="00F80C30"/>
    <w:rsid w:val="00FA0894"/>
    <w:rsid w:val="00FA1E44"/>
    <w:rsid w:val="00FA3AFE"/>
    <w:rsid w:val="00FA5EF7"/>
    <w:rsid w:val="00FA67F0"/>
    <w:rsid w:val="00FB2BB6"/>
    <w:rsid w:val="00FE4207"/>
    <w:rsid w:val="00FE5664"/>
    <w:rsid w:val="00FF11D5"/>
    <w:rsid w:val="00FF63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f" fillcolor="white" stroke="f">
      <v:fill color="white" on="f"/>
      <v:stroke on="f"/>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1CB3"/>
    <w:rPr>
      <w:sz w:val="24"/>
      <w:szCs w:val="24"/>
    </w:rPr>
  </w:style>
  <w:style w:type="paragraph" w:styleId="Heading1">
    <w:name w:val="heading 1"/>
    <w:basedOn w:val="Normal"/>
    <w:next w:val="Normal"/>
    <w:qFormat/>
    <w:rsid w:val="008E1CB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E1CB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E1CB3"/>
    <w:pPr>
      <w:keepNext/>
      <w:jc w:val="center"/>
      <w:outlineLvl w:val="2"/>
    </w:pPr>
    <w:rPr>
      <w:rFonts w:ascii="Arial" w:hAnsi="Arial" w:cs="Arial"/>
      <w:b/>
      <w:bCs/>
      <w:sz w:val="32"/>
    </w:rPr>
  </w:style>
  <w:style w:type="paragraph" w:styleId="Heading4">
    <w:name w:val="heading 4"/>
    <w:basedOn w:val="Normal"/>
    <w:next w:val="Normal"/>
    <w:qFormat/>
    <w:rsid w:val="008E1CB3"/>
    <w:pPr>
      <w:keepNext/>
      <w:outlineLvl w:val="3"/>
    </w:pPr>
    <w:rPr>
      <w:rFonts w:ascii="Limon S1" w:hAnsi="Limon S1"/>
      <w:sz w:val="30"/>
      <w:szCs w:val="20"/>
    </w:rPr>
  </w:style>
  <w:style w:type="paragraph" w:styleId="Heading5">
    <w:name w:val="heading 5"/>
    <w:basedOn w:val="Normal"/>
    <w:next w:val="Normal"/>
    <w:qFormat/>
    <w:rsid w:val="008E1CB3"/>
    <w:pPr>
      <w:keepNext/>
      <w:jc w:val="both"/>
      <w:outlineLvl w:val="4"/>
    </w:pPr>
    <w:rPr>
      <w:rFonts w:ascii="Arial" w:hAnsi="Arial"/>
      <w:b/>
      <w:sz w:val="22"/>
      <w:szCs w:val="20"/>
    </w:rPr>
  </w:style>
  <w:style w:type="paragraph" w:styleId="Heading6">
    <w:name w:val="heading 6"/>
    <w:basedOn w:val="Normal"/>
    <w:next w:val="Normal"/>
    <w:qFormat/>
    <w:rsid w:val="008E1CB3"/>
    <w:pPr>
      <w:keepNext/>
      <w:jc w:val="center"/>
      <w:outlineLvl w:val="5"/>
    </w:pPr>
    <w:rPr>
      <w:rFonts w:ascii="Arial" w:hAnsi="Arial" w:cs="Arial"/>
      <w:b/>
      <w:bCs/>
    </w:rPr>
  </w:style>
  <w:style w:type="paragraph" w:styleId="Heading7">
    <w:name w:val="heading 7"/>
    <w:basedOn w:val="Normal"/>
    <w:next w:val="Normal"/>
    <w:qFormat/>
    <w:rsid w:val="008E1CB3"/>
    <w:pPr>
      <w:keepNext/>
      <w:jc w:val="center"/>
      <w:outlineLvl w:val="6"/>
    </w:pPr>
    <w:rPr>
      <w:rFonts w:ascii="Arial" w:hAnsi="Arial" w:cs="Arial"/>
      <w:b/>
      <w:bCs/>
      <w:sz w:val="28"/>
    </w:rPr>
  </w:style>
  <w:style w:type="paragraph" w:styleId="Heading8">
    <w:name w:val="heading 8"/>
    <w:basedOn w:val="Normal"/>
    <w:next w:val="Normal"/>
    <w:qFormat/>
    <w:rsid w:val="008E1CB3"/>
    <w:pPr>
      <w:keepNext/>
      <w:ind w:left="5760" w:firstLine="720"/>
      <w:jc w:val="both"/>
      <w:outlineLvl w:val="7"/>
    </w:pPr>
    <w:rPr>
      <w:rFonts w:ascii="Limon R1" w:hAnsi="Limon R1" w:cs="Arial"/>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E1CB3"/>
    <w:pPr>
      <w:ind w:firstLine="720"/>
    </w:pPr>
    <w:rPr>
      <w:rFonts w:ascii="Limon S1" w:hAnsi="Limon S1"/>
      <w:sz w:val="44"/>
    </w:rPr>
  </w:style>
  <w:style w:type="paragraph" w:styleId="BodyText">
    <w:name w:val="Body Text"/>
    <w:basedOn w:val="Normal"/>
    <w:rsid w:val="008E1CB3"/>
    <w:pPr>
      <w:jc w:val="both"/>
    </w:pPr>
    <w:rPr>
      <w:rFonts w:ascii="Arial" w:hAnsi="Arial"/>
      <w:szCs w:val="20"/>
    </w:rPr>
  </w:style>
  <w:style w:type="paragraph" w:customStyle="1" w:styleId="xl38">
    <w:name w:val="xl38"/>
    <w:basedOn w:val="Normal"/>
    <w:rsid w:val="008E1CB3"/>
    <w:pPr>
      <w:spacing w:before="100" w:beforeAutospacing="1" w:after="100" w:afterAutospacing="1"/>
    </w:pPr>
    <w:rPr>
      <w:rFonts w:ascii="Arial" w:eastAsia="Arial Unicode MS" w:hAnsi="Arial" w:cs="Arial"/>
      <w:b/>
      <w:bCs/>
    </w:rPr>
  </w:style>
  <w:style w:type="paragraph" w:customStyle="1" w:styleId="xl27">
    <w:name w:val="xl27"/>
    <w:basedOn w:val="Normal"/>
    <w:rsid w:val="008E1CB3"/>
    <w:pPr>
      <w:spacing w:before="100" w:beforeAutospacing="1" w:after="100" w:afterAutospacing="1"/>
      <w:jc w:val="center"/>
    </w:pPr>
    <w:rPr>
      <w:rFonts w:ascii="Arial" w:eastAsia="Arial Unicode MS" w:hAnsi="Arial" w:cs="Arial"/>
      <w:sz w:val="22"/>
      <w:szCs w:val="22"/>
    </w:rPr>
  </w:style>
  <w:style w:type="paragraph" w:styleId="BodyTextIndent2">
    <w:name w:val="Body Text Indent 2"/>
    <w:basedOn w:val="Normal"/>
    <w:rsid w:val="008E1CB3"/>
    <w:pPr>
      <w:ind w:firstLine="720"/>
      <w:jc w:val="both"/>
    </w:pPr>
    <w:rPr>
      <w:rFonts w:ascii="Limon S1" w:hAnsi="Limon S1" w:cs="Arial"/>
      <w:sz w:val="44"/>
    </w:rPr>
  </w:style>
  <w:style w:type="paragraph" w:styleId="BodyTextIndent3">
    <w:name w:val="Body Text Indent 3"/>
    <w:basedOn w:val="Normal"/>
    <w:rsid w:val="008E1CB3"/>
    <w:pPr>
      <w:ind w:firstLine="360"/>
    </w:pPr>
    <w:rPr>
      <w:rFonts w:ascii="Limon S1" w:hAnsi="Limon S1" w:cs="Arial"/>
      <w:sz w:val="44"/>
    </w:rPr>
  </w:style>
  <w:style w:type="paragraph" w:styleId="Salutation">
    <w:name w:val="Salutation"/>
    <w:basedOn w:val="Normal"/>
    <w:next w:val="Normal"/>
    <w:rsid w:val="008E1CB3"/>
    <w:pPr>
      <w:spacing w:before="220" w:after="220" w:line="220" w:lineRule="atLeast"/>
    </w:pPr>
    <w:rPr>
      <w:rFonts w:ascii="Arial" w:hAnsi="Arial"/>
      <w:spacing w:val="-5"/>
      <w:sz w:val="20"/>
      <w:szCs w:val="20"/>
    </w:rPr>
  </w:style>
  <w:style w:type="paragraph" w:styleId="Signature">
    <w:name w:val="Signature"/>
    <w:basedOn w:val="Normal"/>
    <w:next w:val="SignatureJobTitle"/>
    <w:rsid w:val="008E1CB3"/>
    <w:pPr>
      <w:keepNext/>
      <w:spacing w:before="880" w:line="220" w:lineRule="atLeast"/>
    </w:pPr>
    <w:rPr>
      <w:rFonts w:ascii="Arial" w:hAnsi="Arial"/>
      <w:spacing w:val="-5"/>
      <w:sz w:val="20"/>
      <w:szCs w:val="20"/>
    </w:rPr>
  </w:style>
  <w:style w:type="paragraph" w:customStyle="1" w:styleId="SignatureJobTitle">
    <w:name w:val="Signature Job Title"/>
    <w:basedOn w:val="Signature"/>
    <w:next w:val="SignatureCompany"/>
    <w:rsid w:val="008E1CB3"/>
    <w:pPr>
      <w:spacing w:before="0"/>
    </w:pPr>
  </w:style>
  <w:style w:type="paragraph" w:customStyle="1" w:styleId="SignatureCompany">
    <w:name w:val="Signature Company"/>
    <w:basedOn w:val="Signature"/>
    <w:next w:val="ReferenceInitials"/>
    <w:rsid w:val="008E1CB3"/>
    <w:pPr>
      <w:spacing w:before="0"/>
    </w:pPr>
  </w:style>
  <w:style w:type="paragraph" w:customStyle="1" w:styleId="ReferenceInitials">
    <w:name w:val="Reference Initials"/>
    <w:basedOn w:val="Normal"/>
    <w:next w:val="Normal"/>
    <w:rsid w:val="008E1CB3"/>
    <w:pPr>
      <w:keepNext/>
      <w:keepLines/>
      <w:spacing w:before="220" w:line="220" w:lineRule="atLeast"/>
      <w:jc w:val="both"/>
    </w:pPr>
    <w:rPr>
      <w:rFonts w:ascii="Arial" w:hAnsi="Arial"/>
      <w:spacing w:val="-5"/>
      <w:sz w:val="20"/>
      <w:szCs w:val="20"/>
    </w:rPr>
  </w:style>
  <w:style w:type="paragraph" w:styleId="Date">
    <w:name w:val="Date"/>
    <w:basedOn w:val="Normal"/>
    <w:next w:val="InsideAddressName"/>
    <w:rsid w:val="008E1CB3"/>
    <w:pPr>
      <w:spacing w:after="220" w:line="220" w:lineRule="atLeast"/>
      <w:jc w:val="both"/>
    </w:pPr>
    <w:rPr>
      <w:rFonts w:ascii="Arial" w:hAnsi="Arial"/>
      <w:spacing w:val="-5"/>
      <w:sz w:val="20"/>
      <w:szCs w:val="20"/>
    </w:rPr>
  </w:style>
  <w:style w:type="paragraph" w:customStyle="1" w:styleId="InsideAddressName">
    <w:name w:val="Inside Address Name"/>
    <w:basedOn w:val="InsideAddress"/>
    <w:next w:val="InsideAddress"/>
    <w:rsid w:val="008E1CB3"/>
    <w:pPr>
      <w:spacing w:before="220"/>
    </w:pPr>
  </w:style>
  <w:style w:type="paragraph" w:customStyle="1" w:styleId="InsideAddress">
    <w:name w:val="Inside Address"/>
    <w:basedOn w:val="Normal"/>
    <w:rsid w:val="008E1CB3"/>
    <w:pPr>
      <w:spacing w:line="220" w:lineRule="atLeast"/>
      <w:jc w:val="both"/>
    </w:pPr>
    <w:rPr>
      <w:rFonts w:ascii="Arial" w:hAnsi="Arial"/>
      <w:spacing w:val="-5"/>
      <w:sz w:val="20"/>
      <w:szCs w:val="20"/>
    </w:rPr>
  </w:style>
  <w:style w:type="character" w:styleId="FootnoteReference">
    <w:name w:val="footnote reference"/>
    <w:basedOn w:val="DefaultParagraphFont"/>
    <w:semiHidden/>
    <w:rsid w:val="008E1CB3"/>
    <w:rPr>
      <w:vertAlign w:val="superscript"/>
    </w:rPr>
  </w:style>
  <w:style w:type="paragraph" w:styleId="FootnoteText">
    <w:name w:val="footnote text"/>
    <w:basedOn w:val="Normal"/>
    <w:semiHidden/>
    <w:rsid w:val="008E1CB3"/>
    <w:rPr>
      <w:rFonts w:ascii="Arial" w:hAnsi="Arial"/>
      <w:sz w:val="20"/>
      <w:szCs w:val="20"/>
      <w:lang w:val="en-GB" w:bidi="he-IL"/>
    </w:rPr>
  </w:style>
  <w:style w:type="paragraph" w:styleId="BodyText2">
    <w:name w:val="Body Text 2"/>
    <w:basedOn w:val="Normal"/>
    <w:rsid w:val="008E1CB3"/>
    <w:pPr>
      <w:jc w:val="both"/>
    </w:pPr>
    <w:rPr>
      <w:rFonts w:ascii="Arial" w:hAnsi="Arial"/>
      <w:i/>
      <w:iCs/>
      <w:sz w:val="20"/>
      <w:lang w:val="en-GB" w:bidi="he-IL"/>
    </w:rPr>
  </w:style>
  <w:style w:type="character" w:styleId="Hyperlink">
    <w:name w:val="Hyperlink"/>
    <w:basedOn w:val="DefaultParagraphFont"/>
    <w:rsid w:val="008E1CB3"/>
    <w:rPr>
      <w:color w:val="0000FF"/>
      <w:u w:val="single"/>
    </w:rPr>
  </w:style>
  <w:style w:type="paragraph" w:styleId="Title">
    <w:name w:val="Title"/>
    <w:basedOn w:val="Normal"/>
    <w:link w:val="TitleChar"/>
    <w:uiPriority w:val="10"/>
    <w:qFormat/>
    <w:rsid w:val="008E1CB3"/>
    <w:pPr>
      <w:jc w:val="center"/>
    </w:pPr>
    <w:rPr>
      <w:rFonts w:ascii="Arial" w:hAnsi="Arial"/>
      <w:b/>
      <w:bCs/>
      <w:sz w:val="20"/>
      <w:lang w:val="en-GB" w:bidi="he-IL"/>
    </w:rPr>
  </w:style>
  <w:style w:type="paragraph" w:styleId="Header">
    <w:name w:val="header"/>
    <w:basedOn w:val="Normal"/>
    <w:rsid w:val="008E1CB3"/>
    <w:pPr>
      <w:tabs>
        <w:tab w:val="center" w:pos="4320"/>
        <w:tab w:val="right" w:pos="8640"/>
      </w:tabs>
    </w:pPr>
  </w:style>
  <w:style w:type="paragraph" w:styleId="Footer">
    <w:name w:val="footer"/>
    <w:basedOn w:val="Normal"/>
    <w:rsid w:val="008E1CB3"/>
    <w:pPr>
      <w:tabs>
        <w:tab w:val="center" w:pos="4320"/>
        <w:tab w:val="right" w:pos="8640"/>
      </w:tabs>
    </w:pPr>
  </w:style>
  <w:style w:type="character" w:styleId="FollowedHyperlink">
    <w:name w:val="FollowedHyperlink"/>
    <w:basedOn w:val="DefaultParagraphFont"/>
    <w:rsid w:val="008E1CB3"/>
    <w:rPr>
      <w:color w:val="800080"/>
      <w:u w:val="single"/>
    </w:rPr>
  </w:style>
  <w:style w:type="paragraph" w:styleId="BodyText3">
    <w:name w:val="Body Text 3"/>
    <w:basedOn w:val="Normal"/>
    <w:rsid w:val="00756A0B"/>
    <w:pPr>
      <w:spacing w:after="120"/>
    </w:pPr>
    <w:rPr>
      <w:sz w:val="16"/>
      <w:szCs w:val="16"/>
    </w:rPr>
  </w:style>
  <w:style w:type="paragraph" w:styleId="BalloonText">
    <w:name w:val="Balloon Text"/>
    <w:basedOn w:val="Normal"/>
    <w:link w:val="BalloonTextChar"/>
    <w:rsid w:val="008D12C5"/>
    <w:rPr>
      <w:rFonts w:ascii="Tahoma" w:hAnsi="Tahoma" w:cs="Tahoma"/>
      <w:sz w:val="16"/>
      <w:szCs w:val="16"/>
    </w:rPr>
  </w:style>
  <w:style w:type="character" w:customStyle="1" w:styleId="BalloonTextChar">
    <w:name w:val="Balloon Text Char"/>
    <w:basedOn w:val="DefaultParagraphFont"/>
    <w:link w:val="BalloonText"/>
    <w:rsid w:val="008D12C5"/>
    <w:rPr>
      <w:rFonts w:ascii="Tahoma" w:hAnsi="Tahoma" w:cs="Tahoma"/>
      <w:sz w:val="16"/>
      <w:szCs w:val="16"/>
    </w:rPr>
  </w:style>
  <w:style w:type="paragraph" w:styleId="ListParagraph">
    <w:name w:val="List Paragraph"/>
    <w:basedOn w:val="Normal"/>
    <w:uiPriority w:val="34"/>
    <w:qFormat/>
    <w:rsid w:val="001046F5"/>
    <w:pPr>
      <w:spacing w:after="200" w:line="276" w:lineRule="auto"/>
      <w:ind w:left="720"/>
      <w:contextualSpacing/>
    </w:pPr>
    <w:rPr>
      <w:rFonts w:asciiTheme="minorHAnsi" w:eastAsiaTheme="minorHAnsi" w:hAnsiTheme="minorHAnsi" w:cstheme="minorBidi"/>
      <w:sz w:val="22"/>
      <w:szCs w:val="22"/>
      <w:lang w:bidi="en-US"/>
    </w:rPr>
  </w:style>
  <w:style w:type="character" w:customStyle="1" w:styleId="TitleChar">
    <w:name w:val="Title Char"/>
    <w:basedOn w:val="DefaultParagraphFont"/>
    <w:link w:val="Title"/>
    <w:uiPriority w:val="10"/>
    <w:rsid w:val="006131B0"/>
    <w:rPr>
      <w:rFonts w:ascii="Arial" w:hAnsi="Arial"/>
      <w:b/>
      <w:bCs/>
      <w:szCs w:val="24"/>
      <w:lang w:val="en-GB" w:bidi="he-I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y%20Heng\My%20Documents\Accountancy\M'emoire%20F-J-K-M-T%20and%20R&#233;capitulatifs\SCIRIP%20head%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SCIRIP head letter.dot</Template>
  <TotalTime>110</TotalTime>
  <Pages>7</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esckþICUndMNwg</vt:lpstr>
    </vt:vector>
  </TitlesOfParts>
  <Company>AnanaComputer</Company>
  <LinksUpToDate>false</LinksUpToDate>
  <CharactersWithSpaces>11320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esckþICUndMNwg</dc:title>
  <dc:subject/>
  <dc:creator>Ly Heng</dc:creator>
  <cp:keywords/>
  <dc:description/>
  <cp:lastModifiedBy>GRET-SKY</cp:lastModifiedBy>
  <cp:revision>11</cp:revision>
  <cp:lastPrinted>2011-02-11T01:21:00Z</cp:lastPrinted>
  <dcterms:created xsi:type="dcterms:W3CDTF">2011-06-24T01:31:00Z</dcterms:created>
  <dcterms:modified xsi:type="dcterms:W3CDTF">2011-06-27T09:17:00Z</dcterms:modified>
</cp:coreProperties>
</file>