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2" w:rsidRPr="008B4EFF" w:rsidRDefault="00D7634F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D7634F"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w:pict>
          <v:group id="_x0000_s1034" style="position:absolute;left:0;text-align:left;margin-left:2.95pt;margin-top:-17.2pt;width:483.25pt;height:103pt;z-index:251656192" coordorigin="1284,5347" coordsize="9665,2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84;top:5347;width:9665;height:2060" filled="f" stroked="f">
              <v:textbox style="mso-next-textbox:#_x0000_s1031">
                <w:txbxContent>
                  <w:p w:rsidR="0092477A" w:rsidRPr="008B4EFF" w:rsidRDefault="00114292" w:rsidP="0092477A">
                    <w:pPr>
                      <w:jc w:val="center"/>
                      <w:rPr>
                        <w:rFonts w:ascii="Khmer OS Metal Chrieng" w:hAnsi="Khmer OS Metal Chrieng" w:cs="Khmer OS Metal Chrieng"/>
                        <w:sz w:val="32"/>
                        <w:szCs w:val="32"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ព្រះរាជាណាចក្រកម្ពុជា</w:t>
                    </w:r>
                  </w:p>
                  <w:p w:rsidR="00114292" w:rsidRPr="008B4EFF" w:rsidRDefault="00114292" w:rsidP="0092477A">
                    <w:pPr>
                      <w:jc w:val="center"/>
                      <w:rPr>
                        <w:rFonts w:ascii="Khmer OS Metal Chrieng" w:hAnsi="Khmer OS Metal Chrieng" w:cs="Khmer OS Metal Chrieng"/>
                        <w:sz w:val="22"/>
                        <w:szCs w:val="22"/>
                        <w:cs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ជាតិ សាសនា ព្រះមហាក្សត្រ</w:t>
                    </w:r>
                  </w:p>
                  <w:p w:rsidR="0092477A" w:rsidRPr="008B4EFF" w:rsidRDefault="00114292" w:rsidP="00114292">
                    <w:pPr>
                      <w:jc w:val="center"/>
                    </w:pPr>
                    <w:r w:rsidRPr="008B4EFF">
                      <w:rPr>
                        <w:rFonts w:ascii="Tacteing" w:hAnsi="Tacteing"/>
                      </w:rPr>
                      <w:t>&amp;'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098;top:6941;width:649;height:0;flip:x" o:connectortype="straight" stroked="f"/>
            <v:shape id="_x0000_s1033" type="#_x0000_t32" style="position:absolute;left:6474;top:6941;width:649;height:0;flip:x" o:connectortype="straight" stroked="f"/>
          </v:group>
        </w:pict>
      </w:r>
    </w:p>
    <w:p w:rsidR="00114292" w:rsidRPr="008B4EFF" w:rsidRDefault="0039291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noProof/>
          <w:lang w:bidi="km-K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102235</wp:posOffset>
            </wp:positionV>
            <wp:extent cx="1390650" cy="1714500"/>
            <wp:effectExtent l="0" t="0" r="0" b="0"/>
            <wp:wrapNone/>
            <wp:docPr id="2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C63" w:rsidRPr="008B4EFF" w:rsidRDefault="00F32C6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114292" w:rsidRPr="008B4EFF" w:rsidRDefault="0011429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</w:t>
      </w:r>
      <w:r w:rsidR="009B334E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F268A3" w:rsidRPr="008B4EFF" w:rsidRDefault="00C52C71" w:rsidP="00F268A3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១០/០</w:t>
      </w:r>
      <w:r>
        <w:rPr>
          <w:rFonts w:ascii="Khmer OS Siemreap" w:hAnsi="Khmer OS Siemreap" w:cs="Khmer OS Siemreap"/>
          <w:lang w:bidi="km-KH"/>
        </w:rPr>
        <w:t>6</w:t>
      </w:r>
      <w:r w:rsidR="003C5DD2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3C5DD2" w:rsidRPr="008B4EFF">
        <w:rPr>
          <w:rFonts w:ascii="Khmer OS Siemreap" w:hAnsi="Khmer OS Siemreap" w:cs="Khmer OS Siemreap"/>
          <w:lang w:bidi="km-KH"/>
        </w:rPr>
        <w:t>KC-ISC</w:t>
      </w:r>
    </w:p>
    <w:p w:rsidR="00F32C63" w:rsidRPr="008B4EFF" w:rsidRDefault="00F32C63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</w:p>
    <w:p w:rsidR="006F63AA" w:rsidRPr="008B4EFF" w:rsidRDefault="0008739F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ការគាំទ្រ</w:t>
      </w:r>
      <w:r w:rsidR="00C52C71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ឃុំ</w:t>
      </w:r>
      <w:r w:rsidR="00FF0BE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​ </w:t>
      </w: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និងសហគមន៍</w:t>
      </w:r>
      <w:r w:rsidR="006F63AA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កសិករប្រើប្រាស់ទឹក</w:t>
      </w:r>
      <w:r w:rsidR="00C52C71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ឆា</w:t>
      </w:r>
    </w:p>
    <w:p w:rsidR="00FC5E12" w:rsidRPr="008B4EFF" w:rsidRDefault="00C52C71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នៅក្នុង ស្រុកព្រៃឈរ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ខេត្តកំពង់ចាម</w:t>
      </w:r>
    </w:p>
    <w:p w:rsidR="009E3CB6" w:rsidRPr="008B4EFF" w:rsidRDefault="009E3CB6" w:rsidP="00F268A3">
      <w:pPr>
        <w:jc w:val="center"/>
        <w:rPr>
          <w:rFonts w:cs="DaunPenh"/>
          <w:sz w:val="40"/>
          <w:szCs w:val="65"/>
          <w:lang w:bidi="km-KH"/>
        </w:rPr>
      </w:pPr>
    </w:p>
    <w:p w:rsidR="00236C43" w:rsidRPr="008B4EFF" w:rsidRDefault="00236C43" w:rsidP="00F268A3">
      <w:pPr>
        <w:jc w:val="center"/>
        <w:rPr>
          <w:rFonts w:cs="DaunPenh"/>
          <w:sz w:val="40"/>
          <w:szCs w:val="65"/>
          <w:lang w:bidi="km-KH"/>
        </w:rPr>
      </w:pPr>
    </w:p>
    <w:p w:rsidR="00114292" w:rsidRPr="008B4EFF" w:rsidRDefault="00114292" w:rsidP="00F268A3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08739F" w:rsidRPr="00300841" w:rsidRDefault="00300841" w:rsidP="00114292">
      <w:pPr>
        <w:jc w:val="center"/>
        <w:rPr>
          <w:rFonts w:ascii="Khmer OS Muol" w:hAnsi="Khmer OS Muol" w:cs="Khmer OS Muol"/>
          <w:sz w:val="28"/>
          <w:szCs w:val="28"/>
          <w:lang w:bidi="km-KH"/>
        </w:rPr>
      </w:pPr>
      <w:r w:rsidRPr="00300841">
        <w:rPr>
          <w:rFonts w:ascii="Khmer OS Muol" w:hAnsi="Khmer OS Muol" w:cs="Khmer OS Muol" w:hint="cs"/>
          <w:sz w:val="28"/>
          <w:szCs w:val="28"/>
          <w:cs/>
          <w:lang w:bidi="km-KH"/>
        </w:rPr>
        <w:t>ឃុំ និង</w:t>
      </w:r>
      <w:r w:rsidR="0008739F" w:rsidRPr="00300841">
        <w:rPr>
          <w:rFonts w:ascii="Khmer OS Muol" w:hAnsi="Khmer OS Muol" w:cs="Khmer OS Muol" w:hint="cs"/>
          <w:sz w:val="28"/>
          <w:szCs w:val="28"/>
          <w:cs/>
          <w:lang w:bidi="km-KH"/>
        </w:rPr>
        <w:t>សហគមន៍កសិករប្រើប្រា</w:t>
      </w:r>
      <w:r w:rsidR="00C52C71" w:rsidRPr="00300841">
        <w:rPr>
          <w:rFonts w:ascii="Khmer OS Muol" w:hAnsi="Khmer OS Muol" w:cs="Khmer OS Muol" w:hint="cs"/>
          <w:sz w:val="28"/>
          <w:szCs w:val="28"/>
          <w:cs/>
          <w:lang w:bidi="km-KH"/>
        </w:rPr>
        <w:t>ស់ទឹកប្រព័ន្ធធារាសាស្រ្ត ទឹកឆា</w:t>
      </w:r>
    </w:p>
    <w:p w:rsidR="00F32C63" w:rsidRPr="008B4EFF" w:rsidRDefault="00C52C71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 xml:space="preserve"> ស្រុកព្រៃឈរ</w:t>
      </w:r>
      <w:r w:rsidR="00F32C63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 xml:space="preserve"> ខេត្តកំពង់ចាម</w:t>
      </w:r>
    </w:p>
    <w:p w:rsidR="00F32C63" w:rsidRPr="008B4EFF" w:rsidRDefault="00F32C63" w:rsidP="00114292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F32C63" w:rsidRPr="008B4EFF" w:rsidRDefault="00F32C63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F32C63" w:rsidRPr="008B4EFF" w:rsidRDefault="000C4975" w:rsidP="00114292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C52C71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ឧសភា</w:t>
      </w: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១០</w:t>
      </w:r>
    </w:p>
    <w:p w:rsidR="00236C43" w:rsidRPr="008B4EFF" w:rsidRDefault="009B334E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lastRenderedPageBreak/>
        <w:t>កិច្ចសន្យាអនុវត្ត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236C43" w:rsidRPr="008B4EFF" w:rsidRDefault="003E4FF2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គាំទ្រ</w:t>
      </w:r>
      <w:r w:rsidR="00C52C71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ឃុំ និងសហគមន៍</w:t>
      </w:r>
      <w:r w:rsidR="00236C43"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កសិករប្រើប្រាស់ទឹក</w:t>
      </w:r>
    </w:p>
    <w:p w:rsidR="00236C43" w:rsidRPr="008B4EFF" w:rsidRDefault="00C52C71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នៅក្នុងស្រុកព្រៃឈរ</w:t>
      </w:r>
      <w:r w:rsidR="00236C43"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 xml:space="preserve"> ខេត្តកំពង់ចាម</w:t>
      </w:r>
    </w:p>
    <w:p w:rsidR="00A533CC" w:rsidRPr="008B4EFF" w:rsidRDefault="00A533CC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274E35">
        <w:rPr>
          <w:rFonts w:ascii="Khmer OS Siemreap" w:hAnsi="Khmer OS Siemreap" w:cs="Khmer OS Siemreap" w:hint="cs"/>
          <w:cs/>
          <w:lang w:bidi="km-KH"/>
        </w:rPr>
        <w:t>១</w:t>
      </w:r>
      <w:r w:rsidRPr="008B4EFF">
        <w:rPr>
          <w:rFonts w:ascii="Khmer OS Siemreap" w:hAnsi="Khmer OS Siemreap" w:cs="Khmer OS Siemreap" w:hint="cs"/>
          <w:cs/>
          <w:lang w:bidi="km-KH"/>
        </w:rPr>
        <w:t>០/០</w:t>
      </w:r>
      <w:r w:rsidR="00C52C71">
        <w:rPr>
          <w:rFonts w:ascii="Khmer OS Siemreap" w:hAnsi="Khmer OS Siemreap" w:cs="Khmer OS Siemreap" w:hint="cs"/>
          <w:cs/>
          <w:lang w:bidi="km-KH"/>
        </w:rPr>
        <w:t>៦</w:t>
      </w:r>
      <w:r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8B4EFF">
        <w:rPr>
          <w:rFonts w:ascii="Khmer OS Siemreap" w:hAnsi="Khmer OS Siemreap" w:cs="Khmer OS Siemreap"/>
          <w:lang w:bidi="km-KH"/>
        </w:rPr>
        <w:t>KC-ISC</w:t>
      </w:r>
    </w:p>
    <w:p w:rsidR="00236C43" w:rsidRPr="008B4EFF" w:rsidRDefault="00D7634F" w:rsidP="00114292">
      <w:pPr>
        <w:jc w:val="center"/>
        <w:rPr>
          <w:rFonts w:ascii="Khmer OS Battambang" w:hAnsi="Khmer OS Battambang" w:cs="Khmer OS Battambang"/>
          <w:sz w:val="32"/>
          <w:szCs w:val="32"/>
          <w:cs/>
          <w:lang w:bidi="km-KH"/>
        </w:rPr>
      </w:pPr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w:pict>
          <v:shape id="_x0000_s1036" type="#_x0000_t32" style="position:absolute;left:0;text-align:left;margin-left:182.95pt;margin-top:3.45pt;width:303pt;height:.05pt;z-index:251658240" o:connectortype="straight">
            <v:imagedata embosscolor="shadow add(51)"/>
            <v:shadow on="t" type="emboss" color="lineOrFill darken(153)" color2="shadow add(102)" offset="1pt,1pt"/>
          </v:shape>
        </w:pict>
      </w:r>
    </w:p>
    <w:p w:rsidR="00C52C71" w:rsidRPr="00140AB7" w:rsidRDefault="009B334E" w:rsidP="00C52C71">
      <w:pPr>
        <w:jc w:val="center"/>
        <w:rPr>
          <w:rFonts w:ascii="Khmer OS Muol" w:hAnsi="Khmer OS Muol" w:cs="Khmer OS Muol" w:hint="cs"/>
          <w:sz w:val="28"/>
          <w:szCs w:val="28"/>
          <w:u w:val="single"/>
          <w:lang w:bidi="km-KH"/>
        </w:rPr>
      </w:pPr>
      <w:r w:rsidRPr="00140AB7">
        <w:rPr>
          <w:rFonts w:ascii="Khmer OS Muol" w:hAnsi="Khmer OS Muol" w:cs="Khmer OS Muol" w:hint="cs"/>
          <w:sz w:val="28"/>
          <w:szCs w:val="28"/>
          <w:u w:val="single"/>
          <w:cs/>
          <w:lang w:bidi="km-KH"/>
        </w:rPr>
        <w:t>កិច្ចសន្យានេះរៀបចំឡើងរវាង</w:t>
      </w:r>
    </w:p>
    <w:p w:rsidR="00C52C71" w:rsidRPr="00140AB7" w:rsidRDefault="00C52C71" w:rsidP="00DD74A0">
      <w:pPr>
        <w:ind w:firstLine="720"/>
        <w:jc w:val="both"/>
        <w:rPr>
          <w:rFonts w:ascii="Khmer OS Metal Chrieng" w:hAnsi="Khmer OS Metal Chrieng" w:cs="Khmer OS Metal Chrieng" w:hint="cs"/>
          <w:sz w:val="28"/>
          <w:szCs w:val="28"/>
          <w:lang w:bidi="km-KH"/>
        </w:rPr>
      </w:pPr>
    </w:p>
    <w:p w:rsidR="00C52C71" w:rsidRPr="00140AB7" w:rsidRDefault="00C52C71" w:rsidP="00140AB7">
      <w:pPr>
        <w:pStyle w:val="ListParagraph"/>
        <w:numPr>
          <w:ilvl w:val="0"/>
          <w:numId w:val="29"/>
        </w:numPr>
        <w:jc w:val="both"/>
        <w:rPr>
          <w:rFonts w:ascii="Khmer OS Metal Chrieng" w:hAnsi="Khmer OS Metal Chrieng" w:cs="Khmer OS Metal Chrieng" w:hint="cs"/>
          <w:sz w:val="22"/>
          <w:szCs w:val="22"/>
          <w:lang w:bidi="km-KH"/>
        </w:rPr>
      </w:pP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ឃុំបឹងណាយ តំណាងដោយលោក </w:t>
      </w:r>
      <w:r w:rsidRPr="00140AB7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ង៉ាន ជឿន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140AB7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មេឃុំបឹងណាយ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  </w:t>
      </w:r>
      <w:r w:rsidR="00CE7A2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ស្រុកព្រៃឈរ ខេត្តកំពង់ចាម</w:t>
      </w:r>
    </w:p>
    <w:p w:rsidR="00140AB7" w:rsidRDefault="00C52C71" w:rsidP="00140AB7">
      <w:pPr>
        <w:pStyle w:val="ListParagraph"/>
        <w:numPr>
          <w:ilvl w:val="0"/>
          <w:numId w:val="29"/>
        </w:numPr>
        <w:jc w:val="both"/>
        <w:rPr>
          <w:rFonts w:ascii="Khmer OS Metal Chrieng" w:hAnsi="Khmer OS Metal Chrieng" w:cs="Khmer OS Metal Chrieng" w:hint="cs"/>
          <w:sz w:val="22"/>
          <w:szCs w:val="22"/>
          <w:lang w:bidi="km-KH"/>
        </w:rPr>
      </w:pP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ឃុំក្រូច</w:t>
      </w:r>
      <w:r w:rsidR="00140AB7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តំណាងដោយលោក </w:t>
      </w:r>
      <w:r w:rsidR="00140AB7" w:rsidRPr="00140AB7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 xml:space="preserve">ម៉ន ម៉ៃ </w:t>
      </w:r>
      <w:r w:rsidR="00140AB7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ជាមេឃុំក្រូច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 និងជាប្រធាន </w:t>
      </w:r>
      <w:r w:rsidR="00274E35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សហគមន៍</w:t>
      </w:r>
      <w:r w:rsidR="00140AB7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274E35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កសិករប្រើប្រា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ស់ទឹកប្រព័ន្ធធារាសាស្រ្តទឹកឆា ស្រុកព្រៃឈរ</w:t>
      </w:r>
      <w:r w:rsidR="009B334E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ខេត្តកំពង់ចាម ជា</w:t>
      </w:r>
      <w:r w:rsidR="00DD74A0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ភាគី</w:t>
      </w:r>
      <w:r w:rsid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DD74A0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ម្ចាស់គម្រោង </w:t>
      </w:r>
    </w:p>
    <w:p w:rsidR="00140AB7" w:rsidRPr="00140AB7" w:rsidRDefault="00DD74A0" w:rsidP="00140AB7">
      <w:pPr>
        <w:jc w:val="center"/>
        <w:rPr>
          <w:rFonts w:ascii="Khmer OS Muol" w:hAnsi="Khmer OS Muol" w:cs="Khmer OS Muol" w:hint="cs"/>
          <w:sz w:val="28"/>
          <w:szCs w:val="28"/>
          <w:lang w:bidi="km-KH"/>
        </w:rPr>
      </w:pPr>
      <w:r w:rsidRPr="00140AB7">
        <w:rPr>
          <w:rFonts w:ascii="Khmer OS Muol" w:hAnsi="Khmer OS Muol" w:cs="Khmer OS Muol" w:hint="cs"/>
          <w:sz w:val="28"/>
          <w:szCs w:val="28"/>
          <w:cs/>
          <w:lang w:bidi="km-KH"/>
        </w:rPr>
        <w:t>និង</w:t>
      </w:r>
    </w:p>
    <w:p w:rsidR="008924B3" w:rsidRPr="00140AB7" w:rsidRDefault="00DD74A0" w:rsidP="00140AB7">
      <w:pPr>
        <w:pStyle w:val="ListParagraph"/>
        <w:numPr>
          <w:ilvl w:val="0"/>
          <w:numId w:val="29"/>
        </w:numPr>
        <w:jc w:val="both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មជ្ឈមណ្ឌលសេវាកម្</w:t>
      </w:r>
      <w:r w:rsidR="00CE7A29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មធារាសាស្រ្ត ជាភាគីអនុវត្តសេវាកម្ម     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ដែលតំណាងដោយ លោក​ </w:t>
      </w:r>
      <w:r w:rsidR="00274E35" w:rsidRPr="00140AB7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ឡុង ពិសិដ្ឋ</w:t>
      </w:r>
      <w:r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B461F7" w:rsidRPr="00140AB7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300841" w:rsidRDefault="00300841" w:rsidP="00A533CC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926589" w:rsidRDefault="00140AB7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ក. បង្កើតអោយមានគោលកាណ៏បែងចែកទឹករួមមួយស្តីពីការប្រើប្រាស់ទឹកតាមប្រឡាយមេ</w:t>
      </w:r>
      <w:r w:rsidR="0092658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926589" w:rsidRDefault="00926589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ខ. </w:t>
      </w:r>
      <w:r w:rsidR="00140AB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ពង្រឹងសមត្ថភាព និងអំណាចរបស់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</w:t>
      </w:r>
      <w:r w:rsidR="00140AB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និងសហគមន៏កសិករ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ប្រើប្រាស់ទឹកក្នុងដំ</w:t>
      </w:r>
      <w:r w:rsidR="00140AB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ណើរការត្រួតពិនិត្យ លើការអនុវត្តផែនការបែងចែកទឹក ក្នុងប្រឡាយមេ។</w:t>
      </w:r>
    </w:p>
    <w:p w:rsidR="00926589" w:rsidRPr="006B06B3" w:rsidRDefault="00926589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គ. រ</w:t>
      </w:r>
      <w:r w:rsidR="00140AB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ៀបចំអោយមានការជឿជាក់ និងទំនុកចិត្តរវាងកសិករអ្នកដាំដុះ និង</w:t>
      </w:r>
      <w:r w:rsidR="00D500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អ្នកពាក់ពន្ធ័ទាំងអស់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300841" w:rsidRDefault="00300841" w:rsidP="00A533CC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២ រយៈពេលនៃការអនុវត្ត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300841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សេវាកម្ម</w:t>
      </w:r>
    </w:p>
    <w:p w:rsidR="00D500D4" w:rsidRPr="00300841" w:rsidRDefault="00D500D4" w:rsidP="00300841">
      <w:pPr>
        <w:ind w:firstLine="720"/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រយៈពេលនៃការផ្តល់សេវាកម្មនេះ មានចំនួន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១៣២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ថ្ងៃ (ក្នុងកំឡុងពេល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៦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ខែ) ដែលត្រូវប្រើធនធាន មនុ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ស្សរបស់មជ្ឈមណ្ឌលសេវាកម្ម ចំនួន ៨៤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ថ្ងៃ។</w:t>
      </w:r>
    </w:p>
    <w:p w:rsidR="005954B7" w:rsidRPr="008B4EFF" w:rsidRDefault="00926589" w:rsidP="00E16897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សេវាកម្មន</w:t>
      </w:r>
      <w:r w:rsidR="00D500D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េះ ចាប់ផ្តើមអនុវត្តចាប់ពី ខែឧសភា ២០១០ រហូតដល់ ខែតុលា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២០១០។</w:t>
      </w:r>
    </w:p>
    <w:p w:rsidR="00300841" w:rsidRDefault="00300841" w:rsidP="00E16897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CC45DB" w:rsidRPr="008B4EFF" w:rsidRDefault="00CC45DB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៣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ការចំណាយ 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D500D4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សេវាកម្ម</w:t>
      </w:r>
    </w:p>
    <w:p w:rsidR="004B67BF" w:rsidRDefault="00D500D4" w:rsidP="004B67BF">
      <w:pPr>
        <w:pStyle w:val="ListParagraph"/>
        <w:numPr>
          <w:ilvl w:val="0"/>
          <w:numId w:val="30"/>
        </w:num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គំរោង </w:t>
      </w:r>
      <w:r w:rsidRPr="004B67BF">
        <w:rPr>
          <w:rFonts w:ascii="Khmer OS Battambang" w:hAnsi="Khmer OS Battambang" w:cs="Khmer OS Battambang"/>
          <w:sz w:val="22"/>
          <w:szCs w:val="22"/>
          <w:lang w:bidi="km-KH"/>
        </w:rPr>
        <w:t>Asirri តាមរយៈមជ្ឈមណ្ឌលសេវាកម្មធារាសាស្រ្ត</w:t>
      </w:r>
      <w:r w:rsidR="004B67BF"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នឹងទទួលបន្ទុកលើការចំណាយ លើធនធាន មនុស្សរបស់មជ្ឈមណ្ឌល សេវាកម្មទាំអស់</w:t>
      </w:r>
    </w:p>
    <w:p w:rsidR="00D500D4" w:rsidRDefault="004B67BF" w:rsidP="004B67BF">
      <w:pPr>
        <w:pStyle w:val="ListParagraph"/>
        <w:numPr>
          <w:ilvl w:val="0"/>
          <w:numId w:val="30"/>
        </w:num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ការចំនាយលើប្រាក់ឧបត្ថមអ្នកតំណាង និងគណៈកម្មាការ ផ្តល់យោបល់ ដែលជាបន្ទុក របស់ភាគីម្ចាស់គំរោង</w:t>
      </w:r>
      <w:r w:rsidR="00091921"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  <w:r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:rsidR="004B67BF" w:rsidRPr="004B67BF" w:rsidRDefault="004B67BF" w:rsidP="004B67BF">
      <w:pPr>
        <w:pStyle w:val="ListParagraph"/>
        <w:numPr>
          <w:ilvl w:val="0"/>
          <w:numId w:val="30"/>
        </w:num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4B67B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គំរោង </w:t>
      </w:r>
      <w:r w:rsidRPr="004B67BF">
        <w:rPr>
          <w:rFonts w:ascii="Khmer OS Battambang" w:hAnsi="Khmer OS Battambang" w:cs="Khmer OS Battambang"/>
          <w:sz w:val="22"/>
          <w:szCs w:val="22"/>
          <w:lang w:bidi="km-KH"/>
        </w:rPr>
        <w:t>Asirri តាមរយៈមជ្ឈមណ្ឌលសេវាកម្មធារាសាស្រ្ត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នឹងផ្តល់ប្រាក់ឧបត្ថម៥០ភាគរយអោយ សហគមន៏សំរាប់អ្នកបិទបើកទ្វារទឹក។</w:t>
      </w:r>
    </w:p>
    <w:p w:rsidR="003E4FF2" w:rsidRPr="008B4EFF" w:rsidRDefault="00D500D4" w:rsidP="00091921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091921" w:rsidRPr="008B4EFF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</w:p>
    <w:p w:rsidR="00760644" w:rsidRPr="008B4EFF" w:rsidRDefault="00F5500A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៤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របាយការណ៍សកម្មភាព និ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ងរបាយការណ៍បញ្ចប់ការអនុវត្ត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760644" w:rsidRPr="00091921" w:rsidRDefault="00760644" w:rsidP="0009192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នៅរៀងរាល់ចុងខែនីមួយៗ មជ្ឈម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ណ្ឌលសេវាកម្មធារាសាស្រ្ត នឹ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យការណ៍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អំពី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សកម្មភាព​ជូន </w:t>
      </w:r>
      <w:r w:rsidR="0030084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 និង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ស្តីអំពីដំណើរការ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និងលទ្ធផលសំរេចបាន។ ក្រោយពេល</w:t>
      </w:r>
      <w:r w:rsidR="0030084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បញ្ចប់កិច្ចសន្យា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រយៈពេល</w:t>
      </w:r>
      <w:r w:rsidR="0030084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មួយ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សបា្តហ៍ មជ្ឈមណ្ឌលនឹងផ្តល់របាយការណ៍បញ្ចប់ការអនុវត្ត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តាមកិច្ចសន្យា ជូន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 និង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300841" w:rsidRDefault="00300841" w:rsidP="000040AB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760644" w:rsidRPr="008B4EFF" w:rsidRDefault="00F5500A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៥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ការវាយតំលៃលើការអនុវត្ត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091921" w:rsidRDefault="00760644" w:rsidP="00091921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 នឹងធ្វើឡើង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ដោយ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ធិការសហគមន៏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កសិករប្រើប្រាស់ទឹក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 ការវាយតំលៃនេះ ផ្តោត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សំខាន់ទៅលើ ការសំរេច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នូវគោលបំណង ដូចមានចែងក្នុងប្រការ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 និង ២។</w:t>
      </w:r>
    </w:p>
    <w:p w:rsidR="00091921" w:rsidRDefault="00091921" w:rsidP="00091921">
      <w:pPr>
        <w:jc w:val="both"/>
        <w:rPr>
          <w:rFonts w:ascii="Khmer OS Battambang" w:hAnsi="Khmer OS Battambang" w:cs="Khmer OS Battambang" w:hint="cs"/>
          <w:sz w:val="22"/>
          <w:szCs w:val="22"/>
          <w:lang w:bidi="km-KH"/>
        </w:rPr>
      </w:pPr>
    </w:p>
    <w:p w:rsidR="00F51CE1" w:rsidRPr="008B4EFF" w:rsidRDefault="00F5500A" w:rsidP="00091921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៦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ការដោះស្រាយទំនាស់</w:t>
      </w:r>
    </w:p>
    <w:p w:rsidR="00147EEA" w:rsidRPr="00225F4D" w:rsidRDefault="00147EEA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25F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ករណីមានទំនាស់កើតឡើងពាក់ព័ន្ធនិងកិច្ចសន្យានេះ ភាគីទាំងពីរ នឹងជួបពិភាក្សាគ្នាដើម្បីរកដំណោះ ស្រាយសមស្របមួយដែលអាចទទួលបានការឯកភាពពីភាគីទាំងពីរ។ ករណីមិនអាចពិភាក្សា រវាងភាគីទាំងពីរ ទំនាស់នេះ នឹងបញ្ជូនទៅដោះស្រាយតាមវិធានការណ៍ និងច្បាប់របស់ព្រះរាជាណាចក្រកម្ពុជា។</w:t>
      </w:r>
    </w:p>
    <w:p w:rsidR="00300841" w:rsidRDefault="00300841" w:rsidP="000040AB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F51CE1" w:rsidRPr="008B4EFF" w:rsidRDefault="00F5500A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៧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នៃកិច្ចសន្យា</w:t>
      </w:r>
    </w:p>
    <w:p w:rsidR="00F51CE1" w:rsidRPr="008B4EFF" w:rsidRDefault="00AE7EF5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នឹងមានសុពលភាព</w:t>
      </w:r>
      <w:r w:rsidR="00F51CE1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ចាប់ពីថ្ងៃចុះហត្ថលេខា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រវាង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មេឃុំបឹងណាយ និងមេឃុំក្រូច និងជា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សហគមន៍កសិករប្រើប្រាស់ទឹកប្រពន្ធ័ធារាសាស្រ្តទឹកឆា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សេវាកម្មធារាសាស្រ្ត។</w:t>
      </w:r>
    </w:p>
    <w:p w:rsidR="00300841" w:rsidRDefault="00300841" w:rsidP="000040AB">
      <w:pPr>
        <w:spacing w:before="120"/>
        <w:jc w:val="both"/>
        <w:rPr>
          <w:rFonts w:ascii="Khmer OS Muol Light" w:hAnsi="Khmer OS Muol Light" w:cs="Khmer OS Muol Light" w:hint="cs"/>
          <w:sz w:val="22"/>
          <w:szCs w:val="22"/>
          <w:lang w:bidi="km-KH"/>
        </w:rPr>
      </w:pPr>
    </w:p>
    <w:p w:rsidR="00426C14" w:rsidRPr="008B4EFF" w:rsidRDefault="00F5500A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lastRenderedPageBreak/>
        <w:t>ប្រការ ៨</w:t>
      </w:r>
      <w:r w:rsidR="00426C1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ការធ្វើវិសោធនកម្មនៃកិច្ចសន្យា</w:t>
      </w:r>
    </w:p>
    <w:p w:rsidR="00A533CC" w:rsidRPr="008B4EFF" w:rsidRDefault="00426C14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អាចនឹងត្រូវធ្វើការកែប្រែ ករណីមានការឯកភាពទាំងពីរភាគី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ប្រធានសហគមន៍កសិករ ប្រើប្រាស់ទឹក ៥កុម្ភៈ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300841" w:rsidRDefault="00300841" w:rsidP="00091921">
      <w:pPr>
        <w:pStyle w:val="BodyText"/>
        <w:ind w:left="4320" w:firstLine="720"/>
        <w:rPr>
          <w:rFonts w:ascii="Khmer OS Battambang" w:hAnsi="Khmer OS Battambang" w:cs="Khmer OS Battambang" w:hint="cs"/>
          <w:sz w:val="22"/>
          <w:szCs w:val="22"/>
          <w:lang w:bidi="km-KH"/>
        </w:rPr>
      </w:pPr>
    </w:p>
    <w:p w:rsidR="00091921" w:rsidRDefault="00426C14" w:rsidP="00091921">
      <w:pPr>
        <w:pStyle w:val="BodyText"/>
        <w:ind w:left="4320" w:firstLine="720"/>
        <w:rPr>
          <w:rFonts w:ascii="Khmer OS Battambang" w:hAnsi="Khmer OS Battambang" w:cs="Khmer OS Battambang" w:hint="cs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ឃុំបឹងណាយ ថ្ងៃទី ០៤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09192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ឧសភា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១០</w:t>
      </w:r>
    </w:p>
    <w:p w:rsidR="00300841" w:rsidRDefault="00300841" w:rsidP="00091921">
      <w:pPr>
        <w:pStyle w:val="BodyText"/>
        <w:rPr>
          <w:rFonts w:ascii="Khmer OS Metal Chrieng" w:hAnsi="Khmer OS Metal Chrieng" w:cs="Khmer OS Metal Chrieng" w:hint="cs"/>
          <w:sz w:val="22"/>
          <w:szCs w:val="22"/>
          <w:lang w:bidi="km-KH"/>
        </w:rPr>
      </w:pPr>
    </w:p>
    <w:p w:rsidR="00426C14" w:rsidRPr="00300841" w:rsidRDefault="00091921" w:rsidP="00091921">
      <w:pPr>
        <w:pStyle w:val="BodyText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300841">
        <w:rPr>
          <w:rFonts w:ascii="Khmer OS Metal Chrieng" w:hAnsi="Khmer OS Metal Chrieng" w:cs="Khmer OS Metal Chrieng"/>
          <w:b/>
          <w:bCs/>
          <w:sz w:val="22"/>
          <w:szCs w:val="22"/>
          <w:cs/>
          <w:lang w:bidi="km-KH"/>
        </w:rPr>
        <w:t xml:space="preserve">  មជ្ឈមណ្ឌលសេវាកម្មធារាសាស្រ្ត</w:t>
      </w:r>
      <w:r w:rsidR="00426C14" w:rsidRPr="00300841">
        <w:rPr>
          <w:rFonts w:ascii="Khmer OS Metal Chrieng" w:hAnsi="Khmer OS Metal Chrieng" w:cs="Khmer OS Metal Chrieng"/>
          <w:b/>
          <w:bCs/>
          <w:sz w:val="22"/>
          <w:szCs w:val="22"/>
          <w:cs/>
          <w:lang w:bidi="km-KH"/>
        </w:rPr>
        <w:tab/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មេឃុំបឹងណាយ</w:t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  <w:t xml:space="preserve">      មេឃុំក្រូច និងជាប្រធាន</w:t>
      </w:r>
      <w:r w:rsidR="006A54DE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សហគមន៍</w:t>
      </w:r>
    </w:p>
    <w:p w:rsidR="00426C14" w:rsidRPr="00300841" w:rsidRDefault="004E4255" w:rsidP="00426C14">
      <w:pPr>
        <w:pStyle w:val="BodyText"/>
        <w:rPr>
          <w:rFonts w:ascii="Khmer OS Metal Chrieng" w:hAnsi="Khmer OS Metal Chrieng" w:cs="Khmer OS Metal Chrieng"/>
          <w:b/>
          <w:bCs/>
          <w:sz w:val="22"/>
          <w:szCs w:val="22"/>
          <w:lang w:bidi="km-KH"/>
        </w:rPr>
      </w:pP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ប្រធាន​</w:t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091921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ប្រធាន</w:t>
      </w:r>
      <w:r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091921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091921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091921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091921" w:rsidRPr="0030084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ab/>
      </w:r>
      <w:r w:rsidR="00426C14" w:rsidRPr="00300841">
        <w:rPr>
          <w:rFonts w:ascii="Khmer OS Metal Chrieng" w:hAnsi="Khmer OS Metal Chrieng" w:cs="Khmer OS Metal Chrieng"/>
          <w:b/>
          <w:bCs/>
          <w:sz w:val="22"/>
          <w:szCs w:val="22"/>
          <w:cs/>
          <w:lang w:bidi="km-KH"/>
        </w:rPr>
        <w:t>ប្រធាន</w:t>
      </w:r>
    </w:p>
    <w:p w:rsidR="002A1869" w:rsidRPr="00BF3B5A" w:rsidRDefault="002A1869" w:rsidP="002A1869">
      <w:pPr>
        <w:pStyle w:val="BodyText"/>
        <w:spacing w:before="0"/>
        <w:ind w:left="1267" w:firstLine="547"/>
        <w:jc w:val="right"/>
        <w:rPr>
          <w:rFonts w:ascii="Limon S1" w:hAnsi="Limon S1"/>
          <w:bCs/>
          <w:sz w:val="16"/>
          <w:szCs w:val="16"/>
          <w:lang w:val="en-GB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5954B7" w:rsidRPr="00681E4E" w:rsidRDefault="006A54DE" w:rsidP="00091921">
      <w:pPr>
        <w:jc w:val="both"/>
        <w:rPr>
          <w:rFonts w:ascii="Khmer OS Muol Light" w:hAnsi="Khmer OS Muol Light" w:cs="Khmer OS Muol Light"/>
          <w:color w:val="0070C0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លោក ឡុង ពិសិដ្ឋ</w:t>
      </w:r>
      <w:r w:rsidR="00DE6EF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 xml:space="preserve"> </w:t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091921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លោក ង៉ាន ជឿន</w:t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091921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លោក</w:t>
      </w:r>
      <w:r w:rsidR="00091921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  <w:t>ម៉ន ម៉ៃ</w:t>
      </w:r>
    </w:p>
    <w:sectPr w:rsidR="005954B7" w:rsidRPr="00681E4E" w:rsidSect="0089231D">
      <w:footerReference w:type="even" r:id="rId8"/>
      <w:footerReference w:type="default" r:id="rId9"/>
      <w:pgSz w:w="12240" w:h="15840"/>
      <w:pgMar w:top="851" w:right="1325" w:bottom="1440" w:left="1276" w:header="720" w:footer="367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CB7" w:rsidRDefault="00216CB7">
      <w:r>
        <w:separator/>
      </w:r>
    </w:p>
  </w:endnote>
  <w:endnote w:type="continuationSeparator" w:id="1">
    <w:p w:rsidR="00216CB7" w:rsidRDefault="0021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C" w:rsidRDefault="00D7634F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1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EB718C" w:rsidRDefault="00EB718C" w:rsidP="00D217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1D" w:rsidRPr="002D4339" w:rsidRDefault="00D7634F" w:rsidP="0089231D">
    <w:pPr>
      <w:pStyle w:val="Footer"/>
      <w:ind w:right="360"/>
      <w:rPr>
        <w:rFonts w:cstheme="minorBidi"/>
        <w:szCs w:val="39"/>
        <w:lang w:bidi="km-KH"/>
      </w:rPr>
    </w:pPr>
    <w:sdt>
      <w:sdtPr>
        <w:id w:val="2289549"/>
        <w:docPartObj>
          <w:docPartGallery w:val="Page Numbers (Bottom of Page)"/>
          <w:docPartUnique/>
        </w:docPartObj>
      </w:sdtPr>
      <w:sdtContent>
        <w:r w:rsidRPr="00D7634F">
          <w:rPr>
            <w:rFonts w:ascii="Khmer OS Metal Chrieng" w:hAnsi="Khmer OS Metal Chrieng" w:cs="Khmer OS Metal Chrieng"/>
            <w:noProof/>
            <w:sz w:val="20"/>
            <w:szCs w:val="20"/>
            <w:lang w:bidi="km-KH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-1.4pt;margin-top:.5pt;width:338.25pt;height:0;z-index:251658240;mso-position-horizontal-relative:text;mso-position-vertical-relative:text" o:connectortype="straight" strokeweight="1.25pt">
              <v:stroke dashstyle="1 1"/>
            </v:shape>
          </w:pict>
        </w:r>
        <w:r w:rsidR="00300841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សេវាកម្មទី១</w:t>
        </w:r>
        <w:r w:rsidR="0089231D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 xml:space="preserve"> </w:t>
        </w:r>
        <w:r w:rsidR="0089231D">
          <w:rPr>
            <w:rFonts w:ascii="Khmer OS Metal Chrieng" w:hAnsi="Khmer OS Metal Chrieng" w:cs="Khmer OS Metal Chrieng"/>
            <w:sz w:val="20"/>
            <w:szCs w:val="20"/>
            <w:lang w:bidi="km-KH"/>
          </w:rPr>
          <w:t>-</w:t>
        </w:r>
        <w:r w:rsidR="0089231D"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>គម្រោងសំណើរសំ</w:t>
        </w:r>
        <w:r w:rsidR="00300841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>រាប់ ប្រព័ន្ធធារាសាស្រ្ត</w:t>
        </w:r>
        <w:r w:rsidR="00300841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>ទឹកឆា</w:t>
        </w:r>
        <w:r w:rsidR="0089231D" w:rsidRPr="006B06B3">
          <w:rPr>
            <w:sz w:val="20"/>
            <w:szCs w:val="20"/>
          </w:rPr>
          <w:t xml:space="preserve"> - </w:t>
        </w:r>
        <w:r w:rsidR="0089231D">
          <w:rPr>
            <w:sz w:val="20"/>
            <w:szCs w:val="20"/>
          </w:rPr>
          <w:t>/</w:t>
        </w:r>
        <w:r w:rsidR="00300841">
          <w:rPr>
            <w:rFonts w:cs="DaunPenh"/>
            <w:sz w:val="20"/>
            <w:szCs w:val="32"/>
            <w:lang w:bidi="km-KH"/>
          </w:rPr>
          <w:t>05</w:t>
        </w:r>
        <w:r w:rsidR="0089231D">
          <w:rPr>
            <w:sz w:val="20"/>
            <w:szCs w:val="20"/>
          </w:rPr>
          <w:t>/2010</w:t>
        </w:r>
      </w:sdtContent>
    </w:sdt>
    <w:r w:rsidR="0089231D">
      <w:rPr>
        <w:rFonts w:cstheme="minorBidi" w:hint="cs"/>
        <w:sz w:val="20"/>
        <w:szCs w:val="32"/>
        <w:cs/>
        <w:lang w:bidi="km-KH"/>
      </w:rPr>
      <w:tab/>
    </w:r>
    <w:fldSimple w:instr=" PAGE  ">
      <w:r w:rsidR="00F5500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CB7" w:rsidRDefault="00216CB7">
      <w:r>
        <w:separator/>
      </w:r>
    </w:p>
  </w:footnote>
  <w:footnote w:type="continuationSeparator" w:id="1">
    <w:p w:rsidR="00216CB7" w:rsidRDefault="0021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2A9F"/>
    <w:multiLevelType w:val="hybridMultilevel"/>
    <w:tmpl w:val="A0381164"/>
    <w:lvl w:ilvl="0" w:tplc="23DC19F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1B245B"/>
    <w:multiLevelType w:val="hybridMultilevel"/>
    <w:tmpl w:val="BE0EA5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E5C12"/>
    <w:multiLevelType w:val="hybridMultilevel"/>
    <w:tmpl w:val="BCA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7"/>
  </w:num>
  <w:num w:numId="5">
    <w:abstractNumId w:val="23"/>
  </w:num>
  <w:num w:numId="6">
    <w:abstractNumId w:val="21"/>
  </w:num>
  <w:num w:numId="7">
    <w:abstractNumId w:val="15"/>
  </w:num>
  <w:num w:numId="8">
    <w:abstractNumId w:val="10"/>
  </w:num>
  <w:num w:numId="9">
    <w:abstractNumId w:val="1"/>
  </w:num>
  <w:num w:numId="10">
    <w:abstractNumId w:val="26"/>
  </w:num>
  <w:num w:numId="11">
    <w:abstractNumId w:val="9"/>
  </w:num>
  <w:num w:numId="12">
    <w:abstractNumId w:val="6"/>
  </w:num>
  <w:num w:numId="13">
    <w:abstractNumId w:val="29"/>
  </w:num>
  <w:num w:numId="14">
    <w:abstractNumId w:val="25"/>
  </w:num>
  <w:num w:numId="15">
    <w:abstractNumId w:val="24"/>
  </w:num>
  <w:num w:numId="16">
    <w:abstractNumId w:val="16"/>
  </w:num>
  <w:num w:numId="17">
    <w:abstractNumId w:val="12"/>
  </w:num>
  <w:num w:numId="18">
    <w:abstractNumId w:val="27"/>
  </w:num>
  <w:num w:numId="19">
    <w:abstractNumId w:val="8"/>
  </w:num>
  <w:num w:numId="20">
    <w:abstractNumId w:val="11"/>
  </w:num>
  <w:num w:numId="21">
    <w:abstractNumId w:val="20"/>
  </w:num>
  <w:num w:numId="22">
    <w:abstractNumId w:val="18"/>
  </w:num>
  <w:num w:numId="23">
    <w:abstractNumId w:val="13"/>
  </w:num>
  <w:num w:numId="24">
    <w:abstractNumId w:val="0"/>
  </w:num>
  <w:num w:numId="25">
    <w:abstractNumId w:val="7"/>
  </w:num>
  <w:num w:numId="26">
    <w:abstractNumId w:val="22"/>
  </w:num>
  <w:num w:numId="27">
    <w:abstractNumId w:val="4"/>
  </w:num>
  <w:num w:numId="28">
    <w:abstractNumId w:val="28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E3CB6"/>
    <w:rsid w:val="00001534"/>
    <w:rsid w:val="000040AB"/>
    <w:rsid w:val="00031048"/>
    <w:rsid w:val="00044C7C"/>
    <w:rsid w:val="00062AC1"/>
    <w:rsid w:val="000649EB"/>
    <w:rsid w:val="0008739F"/>
    <w:rsid w:val="00091921"/>
    <w:rsid w:val="00094AED"/>
    <w:rsid w:val="000C07D0"/>
    <w:rsid w:val="000C0B48"/>
    <w:rsid w:val="000C4975"/>
    <w:rsid w:val="00106EC3"/>
    <w:rsid w:val="00114292"/>
    <w:rsid w:val="00116636"/>
    <w:rsid w:val="00116A49"/>
    <w:rsid w:val="00140AB7"/>
    <w:rsid w:val="00147EEA"/>
    <w:rsid w:val="0015222D"/>
    <w:rsid w:val="001550CC"/>
    <w:rsid w:val="00160CA3"/>
    <w:rsid w:val="0018175E"/>
    <w:rsid w:val="001C141F"/>
    <w:rsid w:val="001E3B03"/>
    <w:rsid w:val="00204936"/>
    <w:rsid w:val="00216CB7"/>
    <w:rsid w:val="00236C43"/>
    <w:rsid w:val="00274E35"/>
    <w:rsid w:val="0027508E"/>
    <w:rsid w:val="002A1869"/>
    <w:rsid w:val="002A6921"/>
    <w:rsid w:val="002A6D35"/>
    <w:rsid w:val="002A713F"/>
    <w:rsid w:val="002C7952"/>
    <w:rsid w:val="002D35AA"/>
    <w:rsid w:val="002D4339"/>
    <w:rsid w:val="00300841"/>
    <w:rsid w:val="00300D3F"/>
    <w:rsid w:val="00302F71"/>
    <w:rsid w:val="00314C36"/>
    <w:rsid w:val="00350675"/>
    <w:rsid w:val="00351BAB"/>
    <w:rsid w:val="00365585"/>
    <w:rsid w:val="003678D7"/>
    <w:rsid w:val="00372B8B"/>
    <w:rsid w:val="00392912"/>
    <w:rsid w:val="003C5DD2"/>
    <w:rsid w:val="003D1716"/>
    <w:rsid w:val="003D2E47"/>
    <w:rsid w:val="003E356C"/>
    <w:rsid w:val="003E4FF2"/>
    <w:rsid w:val="003F6A1A"/>
    <w:rsid w:val="00426C14"/>
    <w:rsid w:val="00482129"/>
    <w:rsid w:val="004912A4"/>
    <w:rsid w:val="004A409A"/>
    <w:rsid w:val="004B6581"/>
    <w:rsid w:val="004B67BF"/>
    <w:rsid w:val="004C3CFF"/>
    <w:rsid w:val="004C4FF4"/>
    <w:rsid w:val="004E4255"/>
    <w:rsid w:val="00500A87"/>
    <w:rsid w:val="005045F8"/>
    <w:rsid w:val="00526458"/>
    <w:rsid w:val="00527F38"/>
    <w:rsid w:val="0053683C"/>
    <w:rsid w:val="005515AE"/>
    <w:rsid w:val="0056677C"/>
    <w:rsid w:val="00586385"/>
    <w:rsid w:val="005954B7"/>
    <w:rsid w:val="005D5C80"/>
    <w:rsid w:val="005E06A7"/>
    <w:rsid w:val="005E62A0"/>
    <w:rsid w:val="00621FCA"/>
    <w:rsid w:val="006457D3"/>
    <w:rsid w:val="00681E4E"/>
    <w:rsid w:val="00693F34"/>
    <w:rsid w:val="006A54DE"/>
    <w:rsid w:val="006B2079"/>
    <w:rsid w:val="006C6EF7"/>
    <w:rsid w:val="006D03D5"/>
    <w:rsid w:val="006F47DD"/>
    <w:rsid w:val="006F63AA"/>
    <w:rsid w:val="007141B7"/>
    <w:rsid w:val="007340EF"/>
    <w:rsid w:val="0074262F"/>
    <w:rsid w:val="00760644"/>
    <w:rsid w:val="00761E2F"/>
    <w:rsid w:val="0078774D"/>
    <w:rsid w:val="00797211"/>
    <w:rsid w:val="007B4676"/>
    <w:rsid w:val="007B46FF"/>
    <w:rsid w:val="007B47DB"/>
    <w:rsid w:val="007B5845"/>
    <w:rsid w:val="007C2F44"/>
    <w:rsid w:val="007C4EC6"/>
    <w:rsid w:val="0084110B"/>
    <w:rsid w:val="00853A72"/>
    <w:rsid w:val="0086554C"/>
    <w:rsid w:val="00875D75"/>
    <w:rsid w:val="0089231D"/>
    <w:rsid w:val="008924B3"/>
    <w:rsid w:val="008B4EFF"/>
    <w:rsid w:val="008E08F8"/>
    <w:rsid w:val="008E099D"/>
    <w:rsid w:val="008F76DD"/>
    <w:rsid w:val="008F7F8B"/>
    <w:rsid w:val="00903CFD"/>
    <w:rsid w:val="0092477A"/>
    <w:rsid w:val="00926589"/>
    <w:rsid w:val="009356F7"/>
    <w:rsid w:val="009544B0"/>
    <w:rsid w:val="00956EF3"/>
    <w:rsid w:val="00991E3D"/>
    <w:rsid w:val="009A1C3F"/>
    <w:rsid w:val="009B334E"/>
    <w:rsid w:val="009C3844"/>
    <w:rsid w:val="009D1F83"/>
    <w:rsid w:val="009D4D58"/>
    <w:rsid w:val="009E3CB6"/>
    <w:rsid w:val="009F5AFF"/>
    <w:rsid w:val="00A10CF8"/>
    <w:rsid w:val="00A17DE1"/>
    <w:rsid w:val="00A23F04"/>
    <w:rsid w:val="00A533CC"/>
    <w:rsid w:val="00AC4680"/>
    <w:rsid w:val="00AE408D"/>
    <w:rsid w:val="00AE4EA9"/>
    <w:rsid w:val="00AE7EF5"/>
    <w:rsid w:val="00AF2E0B"/>
    <w:rsid w:val="00AF48A3"/>
    <w:rsid w:val="00B37D56"/>
    <w:rsid w:val="00B461F7"/>
    <w:rsid w:val="00B56DDB"/>
    <w:rsid w:val="00B749C4"/>
    <w:rsid w:val="00B85C9A"/>
    <w:rsid w:val="00B91654"/>
    <w:rsid w:val="00B91C37"/>
    <w:rsid w:val="00BD0D05"/>
    <w:rsid w:val="00BD0F36"/>
    <w:rsid w:val="00BD32DA"/>
    <w:rsid w:val="00BD785A"/>
    <w:rsid w:val="00BF5040"/>
    <w:rsid w:val="00C01229"/>
    <w:rsid w:val="00C114D5"/>
    <w:rsid w:val="00C52C71"/>
    <w:rsid w:val="00C704A1"/>
    <w:rsid w:val="00C73D12"/>
    <w:rsid w:val="00C83AA8"/>
    <w:rsid w:val="00CC45DB"/>
    <w:rsid w:val="00CC4C8A"/>
    <w:rsid w:val="00CE7A29"/>
    <w:rsid w:val="00D00E28"/>
    <w:rsid w:val="00D17259"/>
    <w:rsid w:val="00D2178C"/>
    <w:rsid w:val="00D417F7"/>
    <w:rsid w:val="00D500D4"/>
    <w:rsid w:val="00D7634F"/>
    <w:rsid w:val="00DA5FE6"/>
    <w:rsid w:val="00DD74A0"/>
    <w:rsid w:val="00DE6EFE"/>
    <w:rsid w:val="00DE7C23"/>
    <w:rsid w:val="00DF3DB2"/>
    <w:rsid w:val="00DF6F40"/>
    <w:rsid w:val="00E16897"/>
    <w:rsid w:val="00E54505"/>
    <w:rsid w:val="00E71B0D"/>
    <w:rsid w:val="00E748E2"/>
    <w:rsid w:val="00E75037"/>
    <w:rsid w:val="00E91609"/>
    <w:rsid w:val="00EB718C"/>
    <w:rsid w:val="00ED46B1"/>
    <w:rsid w:val="00EF0BB2"/>
    <w:rsid w:val="00EF16F9"/>
    <w:rsid w:val="00EF5E1E"/>
    <w:rsid w:val="00EF783D"/>
    <w:rsid w:val="00F113F7"/>
    <w:rsid w:val="00F268A3"/>
    <w:rsid w:val="00F32C63"/>
    <w:rsid w:val="00F370F5"/>
    <w:rsid w:val="00F51CE1"/>
    <w:rsid w:val="00F5500A"/>
    <w:rsid w:val="00F62323"/>
    <w:rsid w:val="00F663B4"/>
    <w:rsid w:val="00FB535A"/>
    <w:rsid w:val="00FC1F7C"/>
    <w:rsid w:val="00FC5E12"/>
    <w:rsid w:val="00FE5B5C"/>
    <w:rsid w:val="00F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" type="connector" idref="#_x0000_s1032"/>
        <o:r id="V:Rule5" type="connector" idref="#_x0000_s1036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40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Kompeah</vt:lpstr>
    </vt:vector>
  </TitlesOfParts>
  <Company>GRET-SKY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Kompeah</dc:title>
  <dc:creator>SOPHAK_SENG</dc:creator>
  <cp:lastModifiedBy>Parrot</cp:lastModifiedBy>
  <cp:revision>4</cp:revision>
  <cp:lastPrinted>2010-04-22T02:26:00Z</cp:lastPrinted>
  <dcterms:created xsi:type="dcterms:W3CDTF">2010-04-30T06:38:00Z</dcterms:created>
  <dcterms:modified xsi:type="dcterms:W3CDTF">2010-04-30T07:41:00Z</dcterms:modified>
</cp:coreProperties>
</file>